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F8E1" w14:textId="77777777" w:rsidR="00F024AE" w:rsidRPr="00EE5050" w:rsidRDefault="00F024AE" w:rsidP="00142E46">
      <w:pPr>
        <w:jc w:val="both"/>
        <w:rPr>
          <w:rFonts w:ascii="Arial" w:hAnsi="Arial" w:cs="Arial"/>
          <w:sz w:val="20"/>
          <w:szCs w:val="20"/>
        </w:rPr>
      </w:pPr>
    </w:p>
    <w:p w14:paraId="3B7D21A5" w14:textId="77777777" w:rsidR="00EE0F2B" w:rsidRPr="00EE5050" w:rsidRDefault="00EE0F2B" w:rsidP="002E10EF">
      <w:pPr>
        <w:jc w:val="center"/>
        <w:rPr>
          <w:rFonts w:ascii="Arial" w:hAnsi="Arial" w:cs="Arial"/>
          <w:b/>
          <w:sz w:val="20"/>
          <w:szCs w:val="20"/>
        </w:rPr>
      </w:pPr>
    </w:p>
    <w:p w14:paraId="6097B02B" w14:textId="0FE2BD5B" w:rsidR="00F024AE" w:rsidRPr="00EE5050" w:rsidRDefault="00F024AE" w:rsidP="002E10EF">
      <w:pPr>
        <w:jc w:val="center"/>
        <w:rPr>
          <w:rFonts w:ascii="Arial" w:hAnsi="Arial" w:cs="Arial"/>
          <w:b/>
          <w:sz w:val="20"/>
          <w:szCs w:val="20"/>
        </w:rPr>
      </w:pPr>
      <w:r w:rsidRPr="00EE5050">
        <w:rPr>
          <w:rFonts w:ascii="Arial" w:hAnsi="Arial" w:cs="Arial"/>
          <w:b/>
          <w:sz w:val="20"/>
          <w:szCs w:val="20"/>
        </w:rPr>
        <w:t xml:space="preserve">CIRCULAR </w:t>
      </w:r>
      <w:r w:rsidR="003D309B" w:rsidRPr="00EE5050">
        <w:rPr>
          <w:rFonts w:ascii="Arial" w:hAnsi="Arial" w:cs="Arial"/>
          <w:b/>
          <w:sz w:val="20"/>
          <w:szCs w:val="20"/>
        </w:rPr>
        <w:t xml:space="preserve">INTERNA </w:t>
      </w:r>
      <w:r w:rsidRPr="00EE5050">
        <w:rPr>
          <w:rFonts w:ascii="Arial" w:hAnsi="Arial" w:cs="Arial"/>
          <w:b/>
          <w:sz w:val="20"/>
          <w:szCs w:val="20"/>
        </w:rPr>
        <w:t>No. *RAD_S*</w:t>
      </w:r>
    </w:p>
    <w:p w14:paraId="364E590F" w14:textId="77777777" w:rsidR="00F024AE" w:rsidRPr="00EE5050" w:rsidRDefault="00F024AE" w:rsidP="002E10EF">
      <w:pPr>
        <w:jc w:val="center"/>
        <w:rPr>
          <w:rFonts w:ascii="Arial" w:hAnsi="Arial" w:cs="Arial"/>
          <w:sz w:val="20"/>
          <w:szCs w:val="20"/>
          <w:lang w:val="en-US"/>
        </w:rPr>
      </w:pPr>
      <w:proofErr w:type="spellStart"/>
      <w:r w:rsidRPr="00EE5050">
        <w:rPr>
          <w:rFonts w:ascii="Arial" w:hAnsi="Arial" w:cs="Arial"/>
          <w:sz w:val="20"/>
          <w:szCs w:val="20"/>
          <w:lang w:val="en-US"/>
        </w:rPr>
        <w:t>Fecha</w:t>
      </w:r>
      <w:proofErr w:type="spellEnd"/>
      <w:r w:rsidRPr="00EE5050">
        <w:rPr>
          <w:rFonts w:ascii="Arial" w:hAnsi="Arial" w:cs="Arial"/>
          <w:sz w:val="20"/>
          <w:szCs w:val="20"/>
          <w:lang w:val="en-US"/>
        </w:rPr>
        <w:t xml:space="preserve"> *F_RAD_S*</w:t>
      </w:r>
    </w:p>
    <w:p w14:paraId="76BB5C74" w14:textId="17C91E7F" w:rsidR="00F024AE" w:rsidRPr="00EE5050" w:rsidRDefault="00F024AE" w:rsidP="002E10EF">
      <w:pPr>
        <w:jc w:val="center"/>
        <w:rPr>
          <w:rFonts w:ascii="Arial" w:hAnsi="Arial" w:cs="Arial"/>
          <w:sz w:val="20"/>
          <w:szCs w:val="20"/>
          <w:lang w:val="en-US"/>
        </w:rPr>
      </w:pPr>
      <w:r w:rsidRPr="00EE5050">
        <w:rPr>
          <w:rFonts w:ascii="Arial" w:hAnsi="Arial" w:cs="Arial"/>
          <w:sz w:val="20"/>
          <w:szCs w:val="20"/>
          <w:lang w:val="en-US"/>
        </w:rPr>
        <w:t>*RAD_S*</w:t>
      </w:r>
    </w:p>
    <w:p w14:paraId="0CD6BD56" w14:textId="77777777" w:rsidR="00F024AE" w:rsidRPr="00EE5050" w:rsidRDefault="00F024AE" w:rsidP="00142E46">
      <w:pPr>
        <w:tabs>
          <w:tab w:val="left" w:pos="1418"/>
        </w:tabs>
        <w:jc w:val="both"/>
        <w:rPr>
          <w:rFonts w:ascii="Arial" w:hAnsi="Arial" w:cs="Arial"/>
          <w:b/>
          <w:sz w:val="20"/>
          <w:szCs w:val="20"/>
          <w:lang w:val="en-US"/>
        </w:rPr>
      </w:pPr>
    </w:p>
    <w:p w14:paraId="252A5500" w14:textId="3EE2E0F3" w:rsidR="00F024AE" w:rsidRPr="00EE5050" w:rsidRDefault="00F024AE" w:rsidP="00142E46">
      <w:pPr>
        <w:jc w:val="both"/>
        <w:rPr>
          <w:rFonts w:ascii="Arial" w:hAnsi="Arial" w:cs="Arial"/>
          <w:sz w:val="20"/>
          <w:szCs w:val="20"/>
          <w:lang w:val="en-US"/>
        </w:rPr>
      </w:pPr>
    </w:p>
    <w:p w14:paraId="20DC9C67" w14:textId="4A68D1E4" w:rsidR="0043368F" w:rsidRPr="00EE5050" w:rsidRDefault="0043368F" w:rsidP="00142E46">
      <w:pPr>
        <w:jc w:val="both"/>
        <w:rPr>
          <w:rFonts w:ascii="Arial" w:hAnsi="Arial" w:cs="Arial"/>
          <w:sz w:val="20"/>
          <w:szCs w:val="20"/>
          <w:lang w:val="en-US"/>
        </w:rPr>
      </w:pPr>
    </w:p>
    <w:p w14:paraId="0A5D844C" w14:textId="7ECB2818" w:rsidR="002B55BF" w:rsidRPr="00EE5050" w:rsidRDefault="002B55BF" w:rsidP="002B55BF">
      <w:pPr>
        <w:jc w:val="both"/>
        <w:rPr>
          <w:rFonts w:ascii="Arial" w:hAnsi="Arial" w:cs="Arial"/>
          <w:sz w:val="20"/>
          <w:szCs w:val="20"/>
          <w:lang w:val="es-MX"/>
        </w:rPr>
      </w:pPr>
      <w:r w:rsidRPr="00EE5050">
        <w:rPr>
          <w:rFonts w:ascii="Arial" w:hAnsi="Arial" w:cs="Arial"/>
          <w:sz w:val="20"/>
          <w:szCs w:val="20"/>
          <w:lang w:val="es-MX"/>
        </w:rPr>
        <w:t xml:space="preserve">Bogotá D.C., </w:t>
      </w:r>
      <w:r w:rsidR="003D309B" w:rsidRPr="00EE5050">
        <w:rPr>
          <w:rFonts w:ascii="Arial" w:hAnsi="Arial" w:cs="Arial"/>
          <w:sz w:val="20"/>
          <w:szCs w:val="20"/>
          <w:lang w:val="es-MX"/>
        </w:rPr>
        <w:t>2</w:t>
      </w:r>
      <w:r w:rsidR="008563EE" w:rsidRPr="00EE5050">
        <w:rPr>
          <w:rFonts w:ascii="Arial" w:hAnsi="Arial" w:cs="Arial"/>
          <w:sz w:val="20"/>
          <w:szCs w:val="20"/>
          <w:lang w:val="es-MX"/>
        </w:rPr>
        <w:t xml:space="preserve">0 </w:t>
      </w:r>
      <w:r w:rsidRPr="00EE5050">
        <w:rPr>
          <w:rFonts w:ascii="Arial" w:hAnsi="Arial" w:cs="Arial"/>
          <w:sz w:val="20"/>
          <w:szCs w:val="20"/>
          <w:lang w:val="es-MX"/>
        </w:rPr>
        <w:t xml:space="preserve">de </w:t>
      </w:r>
      <w:r w:rsidR="008563EE" w:rsidRPr="00EE5050">
        <w:rPr>
          <w:rFonts w:ascii="Arial" w:hAnsi="Arial" w:cs="Arial"/>
          <w:sz w:val="20"/>
          <w:szCs w:val="20"/>
          <w:lang w:val="es-MX"/>
        </w:rPr>
        <w:t>febrero de 2023</w:t>
      </w:r>
    </w:p>
    <w:p w14:paraId="40A908FD" w14:textId="77777777" w:rsidR="002B55BF" w:rsidRPr="00EE5050" w:rsidRDefault="002B55BF" w:rsidP="002B55BF">
      <w:pPr>
        <w:jc w:val="both"/>
        <w:rPr>
          <w:rFonts w:ascii="Arial" w:hAnsi="Arial" w:cs="Arial"/>
          <w:sz w:val="20"/>
          <w:szCs w:val="20"/>
          <w:lang w:val="es-MX"/>
        </w:rPr>
      </w:pPr>
    </w:p>
    <w:p w14:paraId="2FCAA049" w14:textId="77777777" w:rsidR="002B55BF" w:rsidRPr="00EE5050" w:rsidRDefault="002B55BF" w:rsidP="002B55BF">
      <w:pPr>
        <w:jc w:val="both"/>
        <w:rPr>
          <w:rFonts w:ascii="Arial" w:hAnsi="Arial" w:cs="Arial"/>
          <w:sz w:val="20"/>
          <w:szCs w:val="20"/>
          <w:lang w:val="es-MX"/>
        </w:rPr>
      </w:pPr>
    </w:p>
    <w:p w14:paraId="0B73EA36" w14:textId="2D6A778C" w:rsidR="002B55BF" w:rsidRPr="00EE5050" w:rsidRDefault="002B55BF" w:rsidP="002B55BF">
      <w:pPr>
        <w:ind w:left="1440" w:hanging="1440"/>
        <w:jc w:val="both"/>
        <w:rPr>
          <w:rFonts w:ascii="Arial" w:hAnsi="Arial" w:cs="Arial"/>
          <w:b/>
          <w:sz w:val="20"/>
          <w:szCs w:val="20"/>
          <w:lang w:val="es-MX"/>
        </w:rPr>
      </w:pPr>
      <w:r w:rsidRPr="00EE5050">
        <w:rPr>
          <w:rFonts w:ascii="Arial" w:hAnsi="Arial" w:cs="Arial"/>
          <w:b/>
          <w:sz w:val="20"/>
          <w:szCs w:val="20"/>
          <w:lang w:val="es-MX"/>
        </w:rPr>
        <w:t>PARA:</w:t>
      </w:r>
      <w:r w:rsidRPr="00EE5050">
        <w:rPr>
          <w:rFonts w:ascii="Arial" w:hAnsi="Arial" w:cs="Arial"/>
          <w:b/>
          <w:sz w:val="20"/>
          <w:szCs w:val="20"/>
          <w:lang w:val="es-MX"/>
        </w:rPr>
        <w:tab/>
      </w:r>
      <w:r w:rsidR="006D53E9" w:rsidRPr="00EE5050">
        <w:rPr>
          <w:rFonts w:ascii="Arial" w:hAnsi="Arial" w:cs="Arial"/>
          <w:b/>
          <w:sz w:val="20"/>
          <w:szCs w:val="20"/>
          <w:lang w:val="es-MX"/>
        </w:rPr>
        <w:t xml:space="preserve">AUTORIDADES DE TRÁNSITO Y </w:t>
      </w:r>
      <w:r w:rsidR="0078070D" w:rsidRPr="00EE5050">
        <w:rPr>
          <w:rFonts w:ascii="Arial" w:hAnsi="Arial" w:cs="Arial"/>
          <w:b/>
          <w:sz w:val="20"/>
          <w:szCs w:val="20"/>
          <w:lang w:val="es-MX"/>
        </w:rPr>
        <w:t>TRANSPORTE</w:t>
      </w:r>
      <w:r w:rsidR="006D53E9" w:rsidRPr="00EE5050">
        <w:rPr>
          <w:rFonts w:ascii="Arial" w:hAnsi="Arial" w:cs="Arial"/>
          <w:b/>
          <w:sz w:val="20"/>
          <w:szCs w:val="20"/>
          <w:lang w:val="es-MX"/>
        </w:rPr>
        <w:t xml:space="preserve"> LOCALES O TERRITORIALES</w:t>
      </w:r>
    </w:p>
    <w:p w14:paraId="78ECDD59" w14:textId="77777777" w:rsidR="002B55BF" w:rsidRPr="00EE5050" w:rsidRDefault="002B55BF" w:rsidP="002B55BF">
      <w:pPr>
        <w:jc w:val="both"/>
        <w:rPr>
          <w:rFonts w:ascii="Arial" w:hAnsi="Arial" w:cs="Arial"/>
          <w:b/>
          <w:sz w:val="20"/>
          <w:szCs w:val="20"/>
          <w:lang w:val="es-MX"/>
        </w:rPr>
      </w:pPr>
    </w:p>
    <w:p w14:paraId="31F4A754" w14:textId="20D1B0CB" w:rsidR="002B55BF" w:rsidRPr="00EE5050" w:rsidRDefault="002B55BF" w:rsidP="002B55BF">
      <w:pPr>
        <w:ind w:left="1440" w:hanging="1440"/>
        <w:jc w:val="both"/>
        <w:rPr>
          <w:rFonts w:ascii="Arial" w:hAnsi="Arial" w:cs="Arial"/>
          <w:b/>
          <w:sz w:val="20"/>
          <w:szCs w:val="20"/>
          <w:lang w:val="es-MX"/>
        </w:rPr>
      </w:pPr>
      <w:r w:rsidRPr="00EE5050">
        <w:rPr>
          <w:rFonts w:ascii="Arial" w:hAnsi="Arial" w:cs="Arial"/>
          <w:b/>
          <w:sz w:val="20"/>
          <w:szCs w:val="20"/>
          <w:lang w:val="es-MX"/>
        </w:rPr>
        <w:t>DE:</w:t>
      </w:r>
      <w:r w:rsidRPr="00EE5050">
        <w:rPr>
          <w:rFonts w:ascii="Arial" w:hAnsi="Arial" w:cs="Arial"/>
          <w:b/>
          <w:sz w:val="20"/>
          <w:szCs w:val="20"/>
          <w:lang w:val="es-MX"/>
        </w:rPr>
        <w:tab/>
        <w:t>SUPERINTENDEN</w:t>
      </w:r>
      <w:r w:rsidR="00C8515F" w:rsidRPr="00EE5050">
        <w:rPr>
          <w:rFonts w:ascii="Arial" w:hAnsi="Arial" w:cs="Arial"/>
          <w:b/>
          <w:sz w:val="20"/>
          <w:szCs w:val="20"/>
          <w:lang w:val="es-MX"/>
        </w:rPr>
        <w:t xml:space="preserve">TE </w:t>
      </w:r>
      <w:r w:rsidRPr="00EE5050">
        <w:rPr>
          <w:rFonts w:ascii="Arial" w:hAnsi="Arial" w:cs="Arial"/>
          <w:b/>
          <w:sz w:val="20"/>
          <w:szCs w:val="20"/>
          <w:lang w:val="es-MX"/>
        </w:rPr>
        <w:t>DE TRANSPORTE</w:t>
      </w:r>
    </w:p>
    <w:p w14:paraId="11C40F12" w14:textId="77777777" w:rsidR="002B55BF" w:rsidRPr="00EE5050" w:rsidRDefault="002B55BF" w:rsidP="002B55BF">
      <w:pPr>
        <w:jc w:val="both"/>
        <w:rPr>
          <w:rFonts w:ascii="Arial" w:hAnsi="Arial" w:cs="Arial"/>
          <w:b/>
          <w:sz w:val="20"/>
          <w:szCs w:val="20"/>
          <w:lang w:val="es-MX"/>
        </w:rPr>
      </w:pPr>
    </w:p>
    <w:p w14:paraId="2982D8F1" w14:textId="76DA8FE9" w:rsidR="002B55BF" w:rsidRPr="00EE5050" w:rsidRDefault="002B55BF" w:rsidP="002B55BF">
      <w:pPr>
        <w:ind w:left="1440" w:hanging="1440"/>
        <w:jc w:val="both"/>
        <w:rPr>
          <w:rFonts w:ascii="Arial" w:hAnsi="Arial" w:cs="Arial"/>
          <w:b/>
          <w:sz w:val="20"/>
          <w:szCs w:val="20"/>
          <w:lang w:val="es-MX"/>
        </w:rPr>
      </w:pPr>
      <w:r w:rsidRPr="00EE5050">
        <w:rPr>
          <w:rFonts w:ascii="Arial" w:hAnsi="Arial" w:cs="Arial"/>
          <w:b/>
          <w:sz w:val="20"/>
          <w:szCs w:val="20"/>
          <w:lang w:val="es-MX"/>
        </w:rPr>
        <w:t>ASUNTO:</w:t>
      </w:r>
      <w:r w:rsidRPr="00EE5050">
        <w:rPr>
          <w:rFonts w:ascii="Arial" w:hAnsi="Arial" w:cs="Arial"/>
          <w:b/>
          <w:sz w:val="20"/>
          <w:szCs w:val="20"/>
          <w:lang w:val="es-MX"/>
        </w:rPr>
        <w:tab/>
      </w:r>
      <w:r w:rsidR="006D53E9" w:rsidRPr="00EE5050">
        <w:rPr>
          <w:rFonts w:ascii="Arial" w:hAnsi="Arial" w:cs="Arial"/>
          <w:b/>
          <w:sz w:val="20"/>
          <w:szCs w:val="20"/>
          <w:lang w:val="es-MX"/>
        </w:rPr>
        <w:t>REITERACIÓN CUMPLIMIENTO RÉGIMEN NORMATIVO EN EL CONTROL A TODA FORMA DE ILEGALIDAD E INFORMALIDAD</w:t>
      </w:r>
    </w:p>
    <w:p w14:paraId="1BC96042" w14:textId="77777777" w:rsidR="002B55BF" w:rsidRPr="00EE5050" w:rsidRDefault="002B55BF" w:rsidP="002B55BF">
      <w:pPr>
        <w:pStyle w:val="Sinespaciado"/>
        <w:jc w:val="both"/>
        <w:rPr>
          <w:rFonts w:ascii="Arial" w:hAnsi="Arial" w:cs="Arial"/>
          <w:sz w:val="20"/>
          <w:szCs w:val="20"/>
          <w:lang w:val="es-MX"/>
        </w:rPr>
      </w:pPr>
    </w:p>
    <w:p w14:paraId="1A480C93" w14:textId="77777777" w:rsidR="006D53E9" w:rsidRPr="00EE5050" w:rsidRDefault="006D53E9" w:rsidP="006D53E9">
      <w:pPr>
        <w:pStyle w:val="Standard"/>
        <w:ind w:right="49"/>
        <w:jc w:val="both"/>
        <w:rPr>
          <w:rFonts w:ascii="Arial" w:hAnsi="Arial" w:cs="Arial"/>
          <w:sz w:val="20"/>
          <w:szCs w:val="20"/>
        </w:rPr>
      </w:pPr>
    </w:p>
    <w:p w14:paraId="591724D0" w14:textId="77777777" w:rsidR="006D53E9" w:rsidRPr="00EE5050" w:rsidRDefault="006D53E9" w:rsidP="006D53E9">
      <w:pPr>
        <w:pStyle w:val="Standard"/>
        <w:numPr>
          <w:ilvl w:val="0"/>
          <w:numId w:val="7"/>
        </w:numPr>
        <w:ind w:right="49"/>
        <w:jc w:val="both"/>
        <w:rPr>
          <w:rFonts w:ascii="Arial" w:hAnsi="Arial" w:cs="Arial"/>
          <w:b/>
          <w:bCs/>
          <w:sz w:val="20"/>
          <w:szCs w:val="20"/>
        </w:rPr>
      </w:pPr>
      <w:r w:rsidRPr="00EE5050">
        <w:rPr>
          <w:rFonts w:ascii="Arial" w:hAnsi="Arial" w:cs="Arial"/>
          <w:b/>
          <w:bCs/>
          <w:sz w:val="20"/>
          <w:szCs w:val="20"/>
        </w:rPr>
        <w:t>Facultades.</w:t>
      </w:r>
    </w:p>
    <w:p w14:paraId="67EC2F5A" w14:textId="77777777" w:rsidR="006D53E9" w:rsidRPr="00EE5050" w:rsidRDefault="006D53E9" w:rsidP="006D53E9">
      <w:pPr>
        <w:pStyle w:val="Standard"/>
        <w:ind w:left="720" w:right="49"/>
        <w:jc w:val="both"/>
        <w:rPr>
          <w:rFonts w:ascii="Arial" w:hAnsi="Arial" w:cs="Arial"/>
          <w:sz w:val="20"/>
          <w:szCs w:val="20"/>
        </w:rPr>
      </w:pPr>
    </w:p>
    <w:p w14:paraId="55DC7AA8" w14:textId="051663D0" w:rsidR="006D53E9" w:rsidRPr="00EE5050" w:rsidRDefault="00C24F28" w:rsidP="001543E8">
      <w:pPr>
        <w:pStyle w:val="Standard"/>
        <w:autoSpaceDE w:val="0"/>
        <w:jc w:val="both"/>
        <w:rPr>
          <w:rFonts w:ascii="Arial" w:hAnsi="Arial" w:cs="Arial"/>
          <w:sz w:val="20"/>
          <w:szCs w:val="20"/>
        </w:rPr>
      </w:pPr>
      <w:r w:rsidRPr="00EE5050">
        <w:rPr>
          <w:rFonts w:ascii="Arial" w:hAnsi="Arial" w:cs="Arial"/>
          <w:sz w:val="20"/>
          <w:szCs w:val="20"/>
        </w:rPr>
        <w:t xml:space="preserve">El ejercicio de </w:t>
      </w:r>
      <w:r w:rsidR="00BB2424" w:rsidRPr="00EE5050">
        <w:rPr>
          <w:rFonts w:ascii="Arial" w:hAnsi="Arial" w:cs="Arial"/>
          <w:sz w:val="20"/>
          <w:szCs w:val="20"/>
        </w:rPr>
        <w:t>inspección y vigilancia de la prestación de los servicios públicos</w:t>
      </w:r>
      <w:r w:rsidRPr="00EE5050">
        <w:rPr>
          <w:rFonts w:ascii="Arial" w:hAnsi="Arial" w:cs="Arial"/>
          <w:sz w:val="20"/>
          <w:szCs w:val="20"/>
        </w:rPr>
        <w:t xml:space="preserve"> que en atención a lo dispuesto en el numeral 22 del artículo 189 de la Constitución Política de Colombia corresponden al Presidente de la República y que, conforme lo posibilita el artículo 211 de la Carta, por disposición del Legislador, contenida en el artículo 13 de la Ley 489 de 1998, forma parte de aquellas que pueden ser objeto de delegación</w:t>
      </w:r>
      <w:r w:rsidR="004D58B3" w:rsidRPr="00EE5050">
        <w:rPr>
          <w:rFonts w:ascii="Arial" w:hAnsi="Arial" w:cs="Arial"/>
          <w:sz w:val="20"/>
          <w:szCs w:val="20"/>
        </w:rPr>
        <w:t xml:space="preserve"> en los ministros, directores de departamento administrativo, representantes legales de entidades descentralizadas, superintendentes, gobernadores, alcaldes y agencias del Estado</w:t>
      </w:r>
      <w:r w:rsidRPr="00EE5050">
        <w:rPr>
          <w:rFonts w:ascii="Arial" w:hAnsi="Arial" w:cs="Arial"/>
          <w:sz w:val="20"/>
          <w:szCs w:val="20"/>
        </w:rPr>
        <w:t>,</w:t>
      </w:r>
      <w:r w:rsidR="001543E8" w:rsidRPr="00EE5050">
        <w:rPr>
          <w:rFonts w:ascii="Arial" w:hAnsi="Arial" w:cs="Arial"/>
          <w:sz w:val="20"/>
          <w:szCs w:val="20"/>
        </w:rPr>
        <w:t xml:space="preserve"> corresponde en </w:t>
      </w:r>
      <w:r w:rsidR="008C4473" w:rsidRPr="00EE5050">
        <w:rPr>
          <w:rFonts w:ascii="Arial" w:hAnsi="Arial" w:cs="Arial"/>
          <w:sz w:val="20"/>
          <w:szCs w:val="20"/>
        </w:rPr>
        <w:t>este</w:t>
      </w:r>
      <w:r w:rsidR="001543E8" w:rsidRPr="00EE5050">
        <w:rPr>
          <w:rFonts w:ascii="Arial" w:hAnsi="Arial" w:cs="Arial"/>
          <w:sz w:val="20"/>
          <w:szCs w:val="20"/>
        </w:rPr>
        <w:t xml:space="preserve"> </w:t>
      </w:r>
      <w:r w:rsidR="00FD3CE4">
        <w:rPr>
          <w:rFonts w:ascii="Arial" w:hAnsi="Arial" w:cs="Arial"/>
          <w:sz w:val="20"/>
          <w:szCs w:val="20"/>
        </w:rPr>
        <w:t xml:space="preserve">                                                                                                                                                                                                                                                                                                                                                                                                                                                                                                                                                                                                                                                                                                                                                                                                                                                                                                                                                                                                                                                                                                                                                                                                                                                                                                                                                                                                                                                                                                                                                                                                                                                                                                                                                                                                                                                                                                                                                                                                                                                                                                                                                                                                                                                                                                                                                                                                                                                                                                                                                                                                                                                                                                                                                                                                                                                                                                                                                                                                                                                                                                                                                                                                                                                                                                                                                                                                                                                                                                                                                                                                                                                                                                                                                                                                                                                                                                                                                                                                                                                                                                                                                                                                                                                                                                                                                                                                                                                                                                                                                                                                                                                                                                                                                                                                                                                                                                                                                                                                                                                                                                                                                                                                                                                                                                                                                                                                                                                                                                                                                                                                                                                                                                                                                                                                                                                                                                                                                                                                                                                                                                                                                                                                                                                                                                                                                                                                                                                                                                                                                                                                                                                                                                                                                                                                                                                                                                                                                                                                                                                                                                                                                                                                                                                                                                                                                                                                                                                                                                                                                                                                                                                                                                                                                                                                                                                                                                                                                                                                                                                                                                                                                                                                                                                                                                                                                                                                                                                                                                                                                                                                                                                                                                                                                                                                                                                                                                                                                                                                                                                                                                                                                                                                                                                                                                                                                                                                                                                                                                                                                                                                                                                                                                                                                                                                                                                                                                                                                                                                                                                                                                                                                                                                                                                                                                                                                                                                                                                                                                                                                                                                                                                                                                                                                                                                                                                                                                                                                                                                                                                                                                                                                                                                                                                                                                                                                                                                                                                                                                                                                                                                                                                                                                                                                                                                                                                                                                                                                                                                                                                                                                                                                                                                                                                                                                                                                                                                                                                                                                                                                                                                                                                                                                                                                                                                                                                                                                                                                                                                                                                                                                                                                                                                                                                                                                                                                                                                                                                                                                                                                                                                                                                                                                                                                                                                                                                                                                                                                                                                                                                                                                                                                                                                                                                                                                                                                                                                                                                                                                                                                                                                                                                                                                                                                                                                                                                                                                                                                                                                                                                                                                                                                                                                                                                                                                                                                                                                                                                                                                                                                                                                                                                                                                                                                                                                                                                                                                                                                                                                                                                                                                                                                                                                                                                                                                                                                                                                                                                                                                                                                                                                                                                                                                                                                                                                                                                                                                                                                                                                                                                                                                                                                                                                                                                                                                                                                                                                                                                                                                                                                                                                                                                                                                                                                                                                                                                                                                                                                                                                                                                                                                                                                                                                                                                                                                                                                                                                                                                                                                                                                                                                                                                                                                                                                                                                                                                                                                                                                                                                                                                                                                                                                                                                                                                                                                                                                                                                                                                                                                                                                                                                                                                                                                                                                                                                                                                                                                                                                                                                                                                                                                                                                                                                                                                                                                                                                                                                                                                                                                                                                                                                                                                                                                                                                                                                                                                                                                                                                                                                                                                                                                                                                                                                                                                                                                                                                                                                                                                                                                                                                                                                                                                                                                                                                                                                                                                                                                                                                                                                                                                                                                                                                                                                                                                                                                                                                                                                                                                                                                                                                                                                                                                                                                                                                                                                                                                                                                                                                                                                                                                                                                                                                                                                                                                                                                                                                                                                                                                                                                                                                                                                                                                                                                                                                                                                                                                                                                                                                                                                                                                                                                                                                                                                                                                                                                                                                                                                                                                                                                                                                                                                                                                                                                                                                                                                                                                                                                                                                                                                                                                                                                                                                                                                                                                                                                                                                                                                                                                                                                                                                                                                                                                                                                                                                                                                                                                                                                                                                                                                                                                                                                                                                                                                                                                                                                                                                                                                                                                                                                                                                                                                                                                                                                                                                                                                                                                                                                                                                                                                                                                                                                                                                                                                                                                                                                                                                                                                                                                                                                                                                                                                                                                                                                                                                                                                                                                                                                                                                                                                                                                                                                                                                                                                                                                                                                                                                                                                                                                                                                                                                                                                                                                                                                                                                                                                                                                                                                                                                                                                                                                                                                                                                                                                                                                                                                                                                                                                                                                                                                                                                                                                                                                                                                                                                                                                                                                                                                                                                                                                                                                                                                                                                                                                                                                                                                                                                                                                                                                                                                                                                                                                                                                                                                                                                                                                                                                                                                                                                                                                                                                                                                                                                                                                                                                                                                                                                                                                                                                                                                                                                                                                                                                                                                                                                                                                                                                                                                                                                                                                                                                                                                                                                                                                                                                                                                                                                                                                                                                                                                                                                                                                                                                                                                                                                                                                                                                                                                                                                                                                                                                                                                                                                                                                                                                                                                                                                                                                                                                                                                                                                                                                                                                                                                                                                                                                                                                                                                                                                                                                                                                                                                                                                                                                                                                                                                                                                                                                                                                                                                                                                                                                                                                                                                                                                                                                                                                                                                                                                                                                                                                                                                                                                                                                                                                                                                                                                                                                                                                                                                                                                                                                                                                                                                                                                                                                                                                                                                                                                                                                                                                                                                                                                                                                                                                                                                                                                                                                                                                                                                                                                                                                                                                                                                                                                                                                                                                                                                                                                                                                                                                                                                                                                                                                                                                                                                                                                                                                                                                                                                                                                                                                                                                                                                                                                                                                                                                                                                                                                                                                                                                                                                                                                                                                                                                                                                                                                                                                                                                                                                                                                                                                                                                                                                                                                                                                                                                                                                                                                                                                                                                                                                                                                                                                                                                                                                                                                                                                                                                                                                                                                                                                                                                                                                                                                                                                                                                                                                                                                                                                                                                                                                                                                                                                                                                                                                                                                                                                                                                                                                                                                                                                                                                                                                                                                                                                                                                                                                                                                                                                                                                                                                                                                                                                                                                                                                                                                                                                                                                                                                                                                                                                                                                                                                                                                                                                                                                                                                                                                                                                                                                                                                                                                                                                                                                                                                                                                                                                                                                                                                                                                                                                                                                                                                                                                                                                                                                                                                                                                                                                                                                                                                                                                                                                                                                                                                                                                                                                                                                                                                                                                                                                                                                                                                                                                                                                                                                                                                                                                                                                                                                                                                                                                                                                                                                                                                                                                                                                                                                                                                                                                                                                                                                                                                                                                                                                                                                                                                                                                                                        </w:t>
      </w:r>
      <w:r w:rsidR="001543E8" w:rsidRPr="00EE5050">
        <w:rPr>
          <w:rFonts w:ascii="Arial" w:hAnsi="Arial" w:cs="Arial"/>
          <w:sz w:val="20"/>
          <w:szCs w:val="20"/>
        </w:rPr>
        <w:t xml:space="preserve"> desarrollarlo principalmente a la Superintendencia de transporte</w:t>
      </w:r>
      <w:r w:rsidR="004D58B3" w:rsidRPr="00EE5050">
        <w:rPr>
          <w:rFonts w:ascii="Arial" w:hAnsi="Arial" w:cs="Arial"/>
          <w:sz w:val="20"/>
          <w:szCs w:val="20"/>
        </w:rPr>
        <w:t xml:space="preserve"> y a las alcaldías Municipales y Distritales y Áreas Metropolitanas,</w:t>
      </w:r>
      <w:r w:rsidR="001543E8" w:rsidRPr="00EE5050">
        <w:rPr>
          <w:rFonts w:ascii="Arial" w:hAnsi="Arial" w:cs="Arial"/>
          <w:sz w:val="20"/>
          <w:szCs w:val="20"/>
        </w:rPr>
        <w:t xml:space="preserve"> según se ha dispuesto en el Decreto 2409 de 2018. </w:t>
      </w:r>
    </w:p>
    <w:p w14:paraId="6FDED6C8" w14:textId="77777777" w:rsidR="006D53E9" w:rsidRPr="00EE5050" w:rsidRDefault="006D53E9" w:rsidP="006D53E9">
      <w:pPr>
        <w:pStyle w:val="Standard"/>
        <w:autoSpaceDE w:val="0"/>
        <w:jc w:val="both"/>
        <w:rPr>
          <w:rFonts w:ascii="Arial" w:hAnsi="Arial" w:cs="Arial"/>
          <w:sz w:val="20"/>
          <w:szCs w:val="20"/>
        </w:rPr>
      </w:pPr>
    </w:p>
    <w:p w14:paraId="76E4C1CE" w14:textId="2145C032" w:rsidR="001543E8" w:rsidRPr="00EE5050" w:rsidRDefault="003367B0" w:rsidP="002B55BF">
      <w:pPr>
        <w:pStyle w:val="Sinespaciado"/>
        <w:jc w:val="both"/>
        <w:rPr>
          <w:rFonts w:ascii="Arial" w:hAnsi="Arial" w:cs="Arial"/>
          <w:sz w:val="20"/>
          <w:szCs w:val="20"/>
          <w:lang w:val="es-MX"/>
        </w:rPr>
      </w:pPr>
      <w:r w:rsidRPr="00EE5050">
        <w:rPr>
          <w:rFonts w:ascii="Arial" w:hAnsi="Arial" w:cs="Arial"/>
          <w:sz w:val="20"/>
          <w:szCs w:val="20"/>
          <w:lang w:val="es-MX"/>
        </w:rPr>
        <w:t>De tal forma, l</w:t>
      </w:r>
      <w:r w:rsidR="001543E8" w:rsidRPr="00EE5050">
        <w:rPr>
          <w:rFonts w:ascii="Arial" w:hAnsi="Arial" w:cs="Arial"/>
          <w:sz w:val="20"/>
          <w:szCs w:val="20"/>
          <w:lang w:val="es-MX"/>
        </w:rPr>
        <w:t>a delegación</w:t>
      </w:r>
      <w:r w:rsidRPr="00EE5050">
        <w:rPr>
          <w:rFonts w:ascii="Arial" w:hAnsi="Arial" w:cs="Arial"/>
          <w:sz w:val="20"/>
          <w:szCs w:val="20"/>
          <w:lang w:val="es-MX"/>
        </w:rPr>
        <w:t xml:space="preserve"> realizada</w:t>
      </w:r>
      <w:r w:rsidR="003F72B1" w:rsidRPr="00EE5050">
        <w:rPr>
          <w:rFonts w:ascii="Arial" w:hAnsi="Arial" w:cs="Arial"/>
          <w:sz w:val="20"/>
          <w:szCs w:val="20"/>
          <w:lang w:val="es-MX"/>
        </w:rPr>
        <w:t xml:space="preserve"> al amparo de este marco regulatorio</w:t>
      </w:r>
      <w:r w:rsidR="001543E8" w:rsidRPr="00EE5050">
        <w:rPr>
          <w:rFonts w:ascii="Arial" w:hAnsi="Arial" w:cs="Arial"/>
          <w:sz w:val="20"/>
          <w:szCs w:val="20"/>
          <w:lang w:val="es-MX"/>
        </w:rPr>
        <w:t>, entre otros y según se enfatiza en el numeral 1 del artículo 4 del Decreto 2409 de 2018 arriba citado, tiene por objeto encargar a la Superintendencia de Transporte las actividades de inspección, vigilancia y control de la aplicación y el cumplimiento de las normas que rigen el sistema de tránsito y transporte, con excepción de la que corresponde desplegar sobre los servicios de radio de acción</w:t>
      </w:r>
      <w:r w:rsidR="003F72B1" w:rsidRPr="00EE5050">
        <w:rPr>
          <w:rFonts w:ascii="Arial" w:hAnsi="Arial" w:cs="Arial"/>
          <w:sz w:val="20"/>
          <w:szCs w:val="20"/>
          <w:lang w:val="es-MX"/>
        </w:rPr>
        <w:t xml:space="preserve"> </w:t>
      </w:r>
      <w:r w:rsidR="001543E8" w:rsidRPr="00EE5050">
        <w:rPr>
          <w:rFonts w:ascii="Arial" w:hAnsi="Arial" w:cs="Arial"/>
          <w:sz w:val="20"/>
          <w:szCs w:val="20"/>
          <w:lang w:val="es-MX"/>
        </w:rPr>
        <w:t>Metropolitan</w:t>
      </w:r>
      <w:r w:rsidR="003F72B1" w:rsidRPr="00EE5050">
        <w:rPr>
          <w:rFonts w:ascii="Arial" w:hAnsi="Arial" w:cs="Arial"/>
          <w:sz w:val="20"/>
          <w:szCs w:val="20"/>
          <w:lang w:val="es-MX"/>
        </w:rPr>
        <w:t>o</w:t>
      </w:r>
      <w:r w:rsidR="001543E8" w:rsidRPr="00EE5050">
        <w:rPr>
          <w:rFonts w:ascii="Arial" w:hAnsi="Arial" w:cs="Arial"/>
          <w:sz w:val="20"/>
          <w:szCs w:val="20"/>
          <w:lang w:val="es-MX"/>
        </w:rPr>
        <w:t xml:space="preserve">, Distrital o Municipal y de los Servicios Escolares en Vehículos Particulares, la cual se </w:t>
      </w:r>
      <w:r w:rsidRPr="00EE5050">
        <w:rPr>
          <w:rFonts w:ascii="Arial" w:hAnsi="Arial" w:cs="Arial"/>
          <w:sz w:val="20"/>
          <w:szCs w:val="20"/>
          <w:lang w:val="es-MX"/>
        </w:rPr>
        <w:t>delega a</w:t>
      </w:r>
      <w:r w:rsidR="001543E8" w:rsidRPr="00EE5050">
        <w:rPr>
          <w:rFonts w:ascii="Arial" w:hAnsi="Arial" w:cs="Arial"/>
          <w:sz w:val="20"/>
          <w:szCs w:val="20"/>
          <w:lang w:val="es-MX"/>
        </w:rPr>
        <w:t xml:space="preserve"> las autoridades de transporte de </w:t>
      </w:r>
      <w:r w:rsidR="00F307FE" w:rsidRPr="00EE5050">
        <w:rPr>
          <w:rFonts w:ascii="Arial" w:hAnsi="Arial" w:cs="Arial"/>
          <w:sz w:val="20"/>
          <w:szCs w:val="20"/>
          <w:lang w:val="es-MX"/>
        </w:rPr>
        <w:t xml:space="preserve">cada una de estas jurisdicciones </w:t>
      </w:r>
      <w:r w:rsidR="001543E8" w:rsidRPr="00EE5050">
        <w:rPr>
          <w:rFonts w:ascii="Arial" w:hAnsi="Arial" w:cs="Arial"/>
          <w:sz w:val="20"/>
          <w:szCs w:val="20"/>
          <w:lang w:val="es-MX"/>
        </w:rPr>
        <w:t xml:space="preserve">en atención a lo dispuesto en el artículo 8 de la Ley 336 de 1996 y el numeral 2 del artículo 4 del Decreto 2408 de 2018. </w:t>
      </w:r>
    </w:p>
    <w:p w14:paraId="103F8910" w14:textId="77777777" w:rsidR="004D58B3" w:rsidRPr="00EE5050" w:rsidRDefault="004D58B3" w:rsidP="002B55BF">
      <w:pPr>
        <w:pStyle w:val="Sinespaciado"/>
        <w:jc w:val="both"/>
        <w:rPr>
          <w:rFonts w:ascii="Arial" w:hAnsi="Arial" w:cs="Arial"/>
          <w:sz w:val="20"/>
          <w:szCs w:val="20"/>
          <w:lang w:val="es-MX"/>
        </w:rPr>
      </w:pPr>
    </w:p>
    <w:p w14:paraId="3497E34F" w14:textId="3243BD42" w:rsidR="001543E8" w:rsidRPr="00EE5050" w:rsidRDefault="003367B0" w:rsidP="002B55BF">
      <w:pPr>
        <w:pStyle w:val="Sinespaciado"/>
        <w:jc w:val="both"/>
        <w:rPr>
          <w:rFonts w:ascii="Arial" w:hAnsi="Arial" w:cs="Arial"/>
          <w:sz w:val="20"/>
          <w:szCs w:val="20"/>
          <w:lang w:val="es-MX"/>
        </w:rPr>
      </w:pPr>
      <w:r w:rsidRPr="00EE5050">
        <w:rPr>
          <w:rFonts w:ascii="Arial" w:hAnsi="Arial" w:cs="Arial"/>
          <w:sz w:val="20"/>
          <w:szCs w:val="20"/>
          <w:lang w:val="es-MX"/>
        </w:rPr>
        <w:t xml:space="preserve">En la fraccionada delegación no se ha dejado de advertir que el </w:t>
      </w:r>
      <w:r w:rsidR="004D58B3" w:rsidRPr="00EE5050">
        <w:rPr>
          <w:rFonts w:ascii="Arial" w:hAnsi="Arial" w:cs="Arial"/>
          <w:sz w:val="20"/>
          <w:szCs w:val="20"/>
          <w:lang w:val="es-MX"/>
        </w:rPr>
        <w:t>legislador ha reconocido</w:t>
      </w:r>
      <w:r w:rsidR="00F307FE" w:rsidRPr="00EE5050">
        <w:rPr>
          <w:rFonts w:ascii="Arial" w:hAnsi="Arial" w:cs="Arial"/>
          <w:sz w:val="20"/>
          <w:szCs w:val="20"/>
          <w:lang w:val="es-MX"/>
        </w:rPr>
        <w:t>,</w:t>
      </w:r>
      <w:r w:rsidR="004D58B3" w:rsidRPr="00EE5050">
        <w:rPr>
          <w:rFonts w:ascii="Arial" w:hAnsi="Arial" w:cs="Arial"/>
          <w:sz w:val="20"/>
          <w:szCs w:val="20"/>
          <w:lang w:val="es-MX"/>
        </w:rPr>
        <w:t xml:space="preserve"> en el artículo 9 de la Ley 336 de 1996</w:t>
      </w:r>
      <w:r w:rsidR="00F307FE" w:rsidRPr="00EE5050">
        <w:rPr>
          <w:rFonts w:ascii="Arial" w:hAnsi="Arial" w:cs="Arial"/>
          <w:sz w:val="20"/>
          <w:szCs w:val="20"/>
          <w:lang w:val="es-MX"/>
        </w:rPr>
        <w:t>,</w:t>
      </w:r>
      <w:r w:rsidR="004D58B3" w:rsidRPr="00EE5050">
        <w:rPr>
          <w:rFonts w:ascii="Arial" w:hAnsi="Arial" w:cs="Arial"/>
          <w:sz w:val="20"/>
          <w:szCs w:val="20"/>
          <w:lang w:val="es-MX"/>
        </w:rPr>
        <w:t xml:space="preserve"> que el servicio público dentro del país tiene un alcance nacional </w:t>
      </w:r>
      <w:r w:rsidRPr="00EE5050">
        <w:rPr>
          <w:rFonts w:ascii="Arial" w:hAnsi="Arial" w:cs="Arial"/>
          <w:sz w:val="20"/>
          <w:szCs w:val="20"/>
          <w:lang w:val="es-MX"/>
        </w:rPr>
        <w:t>y que existe un Sistema Nacional de Transporte que, además de las entidades que conforma el Sector – siendo la Superintendencia de Transporte una de ellas como entidad adscrita al Ministerio de Transporte</w:t>
      </w:r>
      <w:r w:rsidR="007157A6" w:rsidRPr="00EE5050">
        <w:rPr>
          <w:rStyle w:val="Refdenotaalpie"/>
          <w:rFonts w:ascii="Arial" w:hAnsi="Arial" w:cs="Arial"/>
          <w:sz w:val="20"/>
          <w:szCs w:val="20"/>
          <w:lang w:val="es-MX"/>
        </w:rPr>
        <w:footnoteReference w:id="1"/>
      </w:r>
      <w:r w:rsidRPr="00EE5050">
        <w:rPr>
          <w:rFonts w:ascii="Arial" w:hAnsi="Arial" w:cs="Arial"/>
          <w:sz w:val="20"/>
          <w:szCs w:val="20"/>
          <w:lang w:val="es-MX"/>
        </w:rPr>
        <w:t xml:space="preserve">, se encuentra integrado por </w:t>
      </w:r>
      <w:r w:rsidRPr="00EE5050">
        <w:rPr>
          <w:rFonts w:ascii="Arial" w:hAnsi="Arial" w:cs="Arial"/>
          <w:i/>
          <w:iCs/>
          <w:sz w:val="20"/>
          <w:szCs w:val="20"/>
          <w:lang w:val="es-MX"/>
        </w:rPr>
        <w:t xml:space="preserve">“los organismos de tránsito y transporte,… de las entidades territoriales y demás dependencias de los sectores central o descentralizado de cualquier orden, que tengan funciones relacionadas con esta actividad”, </w:t>
      </w:r>
      <w:r w:rsidRPr="00EE5050">
        <w:rPr>
          <w:rFonts w:ascii="Arial" w:hAnsi="Arial" w:cs="Arial"/>
          <w:sz w:val="20"/>
          <w:szCs w:val="20"/>
          <w:lang w:val="es-MX"/>
        </w:rPr>
        <w:t>y en virtud de ello, con la finalidad de garantizar la coordinación en el ejercicio de las competencias de inspección, vigilancia y control, se dispuso en el numeral 5 del artículo 7 del varias veces citado Decreto 2409 de 2018, que el despacho de la Superintendente de Transporte tiene la facultada de “</w:t>
      </w:r>
      <w:r w:rsidR="004D58B3" w:rsidRPr="00EE5050">
        <w:rPr>
          <w:rFonts w:ascii="Arial" w:hAnsi="Arial" w:cs="Arial"/>
          <w:i/>
          <w:iCs/>
          <w:sz w:val="20"/>
          <w:szCs w:val="20"/>
          <w:lang w:val="es-CO"/>
        </w:rPr>
        <w:t xml:space="preserve">5. </w:t>
      </w:r>
      <w:r w:rsidR="004D58B3" w:rsidRPr="00EE5050">
        <w:rPr>
          <w:rFonts w:ascii="Arial" w:hAnsi="Arial" w:cs="Arial"/>
          <w:b/>
          <w:bCs/>
          <w:i/>
          <w:iCs/>
          <w:sz w:val="20"/>
          <w:szCs w:val="20"/>
          <w:u w:val="single"/>
          <w:lang w:val="es-CO"/>
        </w:rPr>
        <w:t xml:space="preserve">Dirigir, supervisar y coordinar el </w:t>
      </w:r>
      <w:r w:rsidR="004D58B3" w:rsidRPr="00EE5050">
        <w:rPr>
          <w:rFonts w:ascii="Arial" w:hAnsi="Arial" w:cs="Arial"/>
          <w:b/>
          <w:bCs/>
          <w:i/>
          <w:iCs/>
          <w:sz w:val="20"/>
          <w:szCs w:val="20"/>
          <w:u w:val="single"/>
          <w:lang w:val="es-CO"/>
        </w:rPr>
        <w:lastRenderedPageBreak/>
        <w:t>desarrollo de la labor de inspección, vigilancia y control en el cumplimiento de las normas relativas a la debida prestación del servicio público de transporte</w:t>
      </w:r>
      <w:r w:rsidRPr="00EE5050">
        <w:rPr>
          <w:rFonts w:ascii="Arial" w:hAnsi="Arial" w:cs="Arial"/>
          <w:i/>
          <w:iCs/>
          <w:sz w:val="20"/>
          <w:szCs w:val="20"/>
          <w:lang w:val="es-CO"/>
        </w:rPr>
        <w:t>”</w:t>
      </w:r>
      <w:r w:rsidR="005A3DCE" w:rsidRPr="00EE5050">
        <w:rPr>
          <w:rFonts w:ascii="Arial" w:hAnsi="Arial" w:cs="Arial"/>
          <w:i/>
          <w:iCs/>
          <w:sz w:val="20"/>
          <w:szCs w:val="20"/>
          <w:lang w:val="es-CO"/>
        </w:rPr>
        <w:t>.</w:t>
      </w:r>
      <w:r w:rsidR="005A3DCE" w:rsidRPr="00EE5050">
        <w:rPr>
          <w:rFonts w:ascii="Arial" w:hAnsi="Arial" w:cs="Arial"/>
          <w:sz w:val="20"/>
          <w:szCs w:val="20"/>
          <w:lang w:val="es-CO"/>
        </w:rPr>
        <w:t xml:space="preserve"> (Énfasis propio)</w:t>
      </w:r>
    </w:p>
    <w:p w14:paraId="0D88E568" w14:textId="5B78D6A3" w:rsidR="001543E8" w:rsidRPr="00EE5050" w:rsidRDefault="001543E8" w:rsidP="002B55BF">
      <w:pPr>
        <w:pStyle w:val="Sinespaciado"/>
        <w:jc w:val="both"/>
        <w:rPr>
          <w:rFonts w:ascii="Arial" w:hAnsi="Arial" w:cs="Arial"/>
          <w:sz w:val="20"/>
          <w:szCs w:val="20"/>
          <w:lang w:val="es-MX"/>
        </w:rPr>
      </w:pPr>
    </w:p>
    <w:p w14:paraId="179CAD2F" w14:textId="57C09550" w:rsidR="00E919B8" w:rsidRPr="00EE5050" w:rsidRDefault="00F96CFC" w:rsidP="002B55BF">
      <w:pPr>
        <w:pStyle w:val="Sinespaciado"/>
        <w:jc w:val="both"/>
        <w:rPr>
          <w:rFonts w:ascii="Arial" w:hAnsi="Arial" w:cs="Arial"/>
          <w:sz w:val="20"/>
          <w:szCs w:val="20"/>
          <w:lang w:val="es-MX"/>
        </w:rPr>
      </w:pPr>
      <w:r w:rsidRPr="00EE5050">
        <w:rPr>
          <w:rFonts w:ascii="Arial" w:hAnsi="Arial" w:cs="Arial"/>
          <w:sz w:val="20"/>
          <w:szCs w:val="20"/>
          <w:lang w:val="es-MX"/>
        </w:rPr>
        <w:t xml:space="preserve">La </w:t>
      </w:r>
      <w:r w:rsidR="002B55BF" w:rsidRPr="00EE5050">
        <w:rPr>
          <w:rFonts w:ascii="Arial" w:hAnsi="Arial" w:cs="Arial"/>
          <w:sz w:val="20"/>
          <w:szCs w:val="20"/>
          <w:lang w:val="es-MX"/>
        </w:rPr>
        <w:t>Superintenden</w:t>
      </w:r>
      <w:r w:rsidR="00C8515F" w:rsidRPr="00EE5050">
        <w:rPr>
          <w:rFonts w:ascii="Arial" w:hAnsi="Arial" w:cs="Arial"/>
          <w:sz w:val="20"/>
          <w:szCs w:val="20"/>
          <w:lang w:val="es-MX"/>
        </w:rPr>
        <w:t xml:space="preserve">te </w:t>
      </w:r>
      <w:r w:rsidR="002B55BF" w:rsidRPr="00EE5050">
        <w:rPr>
          <w:rFonts w:ascii="Arial" w:hAnsi="Arial" w:cs="Arial"/>
          <w:sz w:val="20"/>
          <w:szCs w:val="20"/>
          <w:lang w:val="es-MX"/>
        </w:rPr>
        <w:t xml:space="preserve">de Transporte, </w:t>
      </w:r>
      <w:r w:rsidR="001F2217" w:rsidRPr="00EE5050">
        <w:rPr>
          <w:rFonts w:ascii="Arial" w:hAnsi="Arial" w:cs="Arial"/>
          <w:sz w:val="20"/>
          <w:szCs w:val="20"/>
          <w:lang w:val="es-MX"/>
        </w:rPr>
        <w:t xml:space="preserve">en ejercicio de estas competencias </w:t>
      </w:r>
      <w:r w:rsidR="00836A5B" w:rsidRPr="00EE5050">
        <w:rPr>
          <w:rFonts w:ascii="Arial" w:hAnsi="Arial" w:cs="Arial"/>
          <w:sz w:val="20"/>
          <w:szCs w:val="20"/>
          <w:lang w:val="es-MX"/>
        </w:rPr>
        <w:t xml:space="preserve">ha sido reiterativa en instar a las autoridades locales a desarrollar e implementar acciones concretas, eficientes y efectivas </w:t>
      </w:r>
      <w:r w:rsidR="00E919B8" w:rsidRPr="00EE5050">
        <w:rPr>
          <w:rFonts w:ascii="Arial" w:hAnsi="Arial" w:cs="Arial"/>
          <w:sz w:val="20"/>
          <w:szCs w:val="20"/>
          <w:lang w:val="es-MX"/>
        </w:rPr>
        <w:t xml:space="preserve">para el control </w:t>
      </w:r>
      <w:r w:rsidR="00836A5B" w:rsidRPr="00EE5050">
        <w:rPr>
          <w:rFonts w:ascii="Arial" w:hAnsi="Arial" w:cs="Arial"/>
          <w:sz w:val="20"/>
          <w:szCs w:val="20"/>
          <w:lang w:val="es-MX"/>
        </w:rPr>
        <w:t>de toda forma de ilegalidad e informalidad</w:t>
      </w:r>
      <w:r w:rsidR="00E919B8" w:rsidRPr="00EE5050">
        <w:rPr>
          <w:rFonts w:ascii="Arial" w:hAnsi="Arial" w:cs="Arial"/>
          <w:sz w:val="20"/>
          <w:szCs w:val="20"/>
          <w:lang w:val="es-MX"/>
        </w:rPr>
        <w:t xml:space="preserve"> en la prestación del servicio público de transporte</w:t>
      </w:r>
      <w:r w:rsidR="00836A5B" w:rsidRPr="00EE5050">
        <w:rPr>
          <w:rFonts w:ascii="Arial" w:hAnsi="Arial" w:cs="Arial"/>
          <w:sz w:val="20"/>
          <w:szCs w:val="20"/>
          <w:lang w:val="es-MX"/>
        </w:rPr>
        <w:t xml:space="preserve"> </w:t>
      </w:r>
      <w:r w:rsidR="00E919B8" w:rsidRPr="00EE5050">
        <w:rPr>
          <w:rFonts w:ascii="Arial" w:hAnsi="Arial" w:cs="Arial"/>
          <w:sz w:val="20"/>
          <w:szCs w:val="20"/>
          <w:lang w:val="es-MX"/>
        </w:rPr>
        <w:t>desplegadas</w:t>
      </w:r>
      <w:r w:rsidR="00836A5B" w:rsidRPr="00EE5050">
        <w:rPr>
          <w:rFonts w:ascii="Arial" w:hAnsi="Arial" w:cs="Arial"/>
          <w:sz w:val="20"/>
          <w:szCs w:val="20"/>
          <w:lang w:val="es-MX"/>
        </w:rPr>
        <w:t xml:space="preserve"> en su jurisdicción</w:t>
      </w:r>
      <w:r w:rsidR="009978E3" w:rsidRPr="00EE5050">
        <w:rPr>
          <w:rFonts w:ascii="Arial" w:hAnsi="Arial" w:cs="Arial"/>
          <w:sz w:val="20"/>
          <w:szCs w:val="20"/>
          <w:lang w:val="es-MX"/>
        </w:rPr>
        <w:t xml:space="preserve">, de manera que </w:t>
      </w:r>
      <w:r w:rsidR="00257FE7" w:rsidRPr="00EE5050">
        <w:rPr>
          <w:rFonts w:ascii="Arial" w:hAnsi="Arial" w:cs="Arial"/>
          <w:sz w:val="20"/>
          <w:szCs w:val="20"/>
          <w:lang w:val="es-MX"/>
        </w:rPr>
        <w:t xml:space="preserve">puedan cumplir con </w:t>
      </w:r>
      <w:r w:rsidR="00E919B8" w:rsidRPr="00EE5050">
        <w:rPr>
          <w:rFonts w:ascii="Arial" w:hAnsi="Arial" w:cs="Arial"/>
          <w:sz w:val="20"/>
          <w:szCs w:val="20"/>
          <w:lang w:val="es-MX"/>
        </w:rPr>
        <w:t xml:space="preserve">la trascendental obligación de </w:t>
      </w:r>
      <w:r w:rsidR="00836A5B" w:rsidRPr="00EE5050">
        <w:rPr>
          <w:rFonts w:ascii="Arial" w:hAnsi="Arial" w:cs="Arial"/>
          <w:sz w:val="20"/>
          <w:szCs w:val="20"/>
          <w:lang w:val="es-MX"/>
        </w:rPr>
        <w:t>evitar su proliferación</w:t>
      </w:r>
      <w:r w:rsidR="00257FE7" w:rsidRPr="00EE5050">
        <w:rPr>
          <w:rFonts w:ascii="Arial" w:hAnsi="Arial" w:cs="Arial"/>
          <w:sz w:val="20"/>
          <w:szCs w:val="20"/>
          <w:lang w:val="es-MX"/>
        </w:rPr>
        <w:t xml:space="preserve"> y contrarrestar eficazmente e</w:t>
      </w:r>
      <w:r w:rsidR="00406EEE" w:rsidRPr="00EE5050">
        <w:rPr>
          <w:rFonts w:ascii="Arial" w:hAnsi="Arial" w:cs="Arial"/>
          <w:sz w:val="20"/>
          <w:szCs w:val="20"/>
          <w:lang w:val="es-MX"/>
        </w:rPr>
        <w:t xml:space="preserve">ste </w:t>
      </w:r>
      <w:r w:rsidR="00257FE7" w:rsidRPr="00EE5050">
        <w:rPr>
          <w:rFonts w:ascii="Arial" w:hAnsi="Arial" w:cs="Arial"/>
          <w:sz w:val="20"/>
          <w:szCs w:val="20"/>
          <w:lang w:val="es-MX"/>
        </w:rPr>
        <w:t>fenómeno</w:t>
      </w:r>
      <w:r w:rsidR="00E919B8" w:rsidRPr="00EE5050">
        <w:rPr>
          <w:rFonts w:ascii="Arial" w:hAnsi="Arial" w:cs="Arial"/>
          <w:sz w:val="20"/>
          <w:szCs w:val="20"/>
          <w:lang w:val="es-MX"/>
        </w:rPr>
        <w:t xml:space="preserve">. </w:t>
      </w:r>
    </w:p>
    <w:p w14:paraId="27A674C0" w14:textId="77777777" w:rsidR="00E919B8" w:rsidRPr="00EE5050" w:rsidRDefault="00E919B8" w:rsidP="002B55BF">
      <w:pPr>
        <w:pStyle w:val="Sinespaciado"/>
        <w:jc w:val="both"/>
        <w:rPr>
          <w:rFonts w:ascii="Arial" w:hAnsi="Arial" w:cs="Arial"/>
          <w:sz w:val="20"/>
          <w:szCs w:val="20"/>
          <w:lang w:val="es-MX"/>
        </w:rPr>
      </w:pPr>
    </w:p>
    <w:p w14:paraId="3FCF6B48" w14:textId="2945A5D5" w:rsidR="00E919B8" w:rsidRPr="00EE5050" w:rsidRDefault="00E919B8" w:rsidP="00E919B8">
      <w:pPr>
        <w:pStyle w:val="Sinespaciado"/>
        <w:jc w:val="both"/>
        <w:rPr>
          <w:rFonts w:ascii="Arial" w:hAnsi="Arial" w:cs="Arial"/>
          <w:sz w:val="20"/>
          <w:szCs w:val="20"/>
          <w:lang w:val="es-CO"/>
        </w:rPr>
      </w:pPr>
      <w:r w:rsidRPr="00EE5050">
        <w:rPr>
          <w:rFonts w:ascii="Arial" w:hAnsi="Arial" w:cs="Arial"/>
          <w:sz w:val="20"/>
          <w:szCs w:val="20"/>
          <w:lang w:val="es-CO"/>
        </w:rPr>
        <w:t xml:space="preserve">Atendiendo las evidencia de las gestiones desplegadas en estos asuntos, se encuentra oportuno instar nuevamente a las autoridades locales de todo el territorio nacional para que ejerzan una debida labor de control a toda forma de ilegalidad o informalidad en la </w:t>
      </w:r>
      <w:r w:rsidR="00406EEE" w:rsidRPr="00EE5050">
        <w:rPr>
          <w:rFonts w:ascii="Arial" w:hAnsi="Arial" w:cs="Arial"/>
          <w:sz w:val="20"/>
          <w:szCs w:val="20"/>
          <w:lang w:val="es-CO"/>
        </w:rPr>
        <w:t>prestación y contratación</w:t>
      </w:r>
      <w:r w:rsidRPr="00EE5050">
        <w:rPr>
          <w:rFonts w:ascii="Arial" w:hAnsi="Arial" w:cs="Arial"/>
          <w:sz w:val="20"/>
          <w:szCs w:val="20"/>
          <w:lang w:val="es-CO"/>
        </w:rPr>
        <w:t xml:space="preserve"> del servicio público de transporte</w:t>
      </w:r>
      <w:r w:rsidR="0018380A" w:rsidRPr="00EE5050">
        <w:rPr>
          <w:rFonts w:ascii="Arial" w:hAnsi="Arial" w:cs="Arial"/>
          <w:sz w:val="20"/>
          <w:szCs w:val="20"/>
          <w:lang w:val="es-CO"/>
        </w:rPr>
        <w:t>,</w:t>
      </w:r>
      <w:r w:rsidRPr="00EE5050">
        <w:rPr>
          <w:rFonts w:ascii="Arial" w:hAnsi="Arial" w:cs="Arial"/>
          <w:sz w:val="20"/>
          <w:szCs w:val="20"/>
          <w:lang w:val="es-CO"/>
        </w:rPr>
        <w:t xml:space="preserve"> que si bien</w:t>
      </w:r>
      <w:r w:rsidR="00406EEE" w:rsidRPr="00EE5050">
        <w:rPr>
          <w:rFonts w:ascii="Arial" w:hAnsi="Arial" w:cs="Arial"/>
          <w:sz w:val="20"/>
          <w:szCs w:val="20"/>
          <w:lang w:val="es-CO"/>
        </w:rPr>
        <w:t>,</w:t>
      </w:r>
      <w:r w:rsidRPr="00EE5050">
        <w:rPr>
          <w:rFonts w:ascii="Arial" w:hAnsi="Arial" w:cs="Arial"/>
          <w:sz w:val="20"/>
          <w:szCs w:val="20"/>
          <w:lang w:val="es-CO"/>
        </w:rPr>
        <w:t xml:space="preserve"> </w:t>
      </w:r>
      <w:r w:rsidR="006B3CFA" w:rsidRPr="00EE5050">
        <w:rPr>
          <w:rFonts w:ascii="Arial" w:hAnsi="Arial" w:cs="Arial"/>
          <w:sz w:val="20"/>
          <w:szCs w:val="20"/>
          <w:lang w:val="es-CO"/>
        </w:rPr>
        <w:t>en su condición de</w:t>
      </w:r>
      <w:r w:rsidR="0018380A" w:rsidRPr="00EE5050">
        <w:rPr>
          <w:rFonts w:ascii="Arial" w:hAnsi="Arial" w:cs="Arial"/>
          <w:sz w:val="20"/>
          <w:szCs w:val="20"/>
          <w:lang w:val="es-CO"/>
        </w:rPr>
        <w:t xml:space="preserve"> actividad </w:t>
      </w:r>
      <w:r w:rsidR="00406EEE" w:rsidRPr="00EE5050">
        <w:rPr>
          <w:rFonts w:ascii="Arial" w:hAnsi="Arial" w:cs="Arial"/>
          <w:sz w:val="20"/>
          <w:szCs w:val="20"/>
          <w:lang w:val="es-CO"/>
        </w:rPr>
        <w:t xml:space="preserve">económica, </w:t>
      </w:r>
      <w:r w:rsidR="0018380A" w:rsidRPr="00EE5050">
        <w:rPr>
          <w:rFonts w:ascii="Arial" w:hAnsi="Arial" w:cs="Arial"/>
          <w:sz w:val="20"/>
          <w:szCs w:val="20"/>
          <w:lang w:val="es-CO"/>
        </w:rPr>
        <w:t>puede ser considerada</w:t>
      </w:r>
      <w:r w:rsidRPr="00EE5050">
        <w:rPr>
          <w:rFonts w:ascii="Arial" w:hAnsi="Arial" w:cs="Arial"/>
          <w:sz w:val="20"/>
          <w:szCs w:val="20"/>
          <w:lang w:val="es-CO"/>
        </w:rPr>
        <w:t xml:space="preserve"> materialmente </w:t>
      </w:r>
      <w:r w:rsidR="0018380A" w:rsidRPr="00EE5050">
        <w:rPr>
          <w:rFonts w:ascii="Arial" w:hAnsi="Arial" w:cs="Arial"/>
          <w:sz w:val="20"/>
          <w:szCs w:val="20"/>
          <w:lang w:val="es-CO"/>
        </w:rPr>
        <w:t xml:space="preserve">como </w:t>
      </w:r>
      <w:r w:rsidRPr="00EE5050">
        <w:rPr>
          <w:rFonts w:ascii="Arial" w:hAnsi="Arial" w:cs="Arial"/>
          <w:sz w:val="20"/>
          <w:szCs w:val="20"/>
          <w:lang w:val="es-CO"/>
        </w:rPr>
        <w:t>una forma de resolver necesidades de colectivos sociales</w:t>
      </w:r>
      <w:r w:rsidR="0018380A" w:rsidRPr="00EE5050">
        <w:rPr>
          <w:rFonts w:ascii="Arial" w:hAnsi="Arial" w:cs="Arial"/>
          <w:sz w:val="20"/>
          <w:szCs w:val="20"/>
          <w:lang w:val="es-CO"/>
        </w:rPr>
        <w:t>, no las resuelve real</w:t>
      </w:r>
      <w:r w:rsidR="006B3CFA" w:rsidRPr="00EE5050">
        <w:rPr>
          <w:rFonts w:ascii="Arial" w:hAnsi="Arial" w:cs="Arial"/>
          <w:sz w:val="20"/>
          <w:szCs w:val="20"/>
          <w:lang w:val="es-CO"/>
        </w:rPr>
        <w:t xml:space="preserve"> o dignamente </w:t>
      </w:r>
      <w:r w:rsidR="0018380A" w:rsidRPr="00EE5050">
        <w:rPr>
          <w:rFonts w:ascii="Arial" w:hAnsi="Arial" w:cs="Arial"/>
          <w:sz w:val="20"/>
          <w:szCs w:val="20"/>
          <w:lang w:val="es-CO"/>
        </w:rPr>
        <w:t>y afecta profundamente el interés general</w:t>
      </w:r>
      <w:r w:rsidR="006B3CFA" w:rsidRPr="00EE5050">
        <w:rPr>
          <w:rFonts w:ascii="Arial" w:hAnsi="Arial" w:cs="Arial"/>
          <w:sz w:val="20"/>
          <w:szCs w:val="20"/>
          <w:lang w:val="es-CO"/>
        </w:rPr>
        <w:t>,</w:t>
      </w:r>
      <w:r w:rsidR="0018380A" w:rsidRPr="00EE5050">
        <w:rPr>
          <w:rFonts w:ascii="Arial" w:hAnsi="Arial" w:cs="Arial"/>
          <w:sz w:val="20"/>
          <w:szCs w:val="20"/>
          <w:lang w:val="es-CO"/>
        </w:rPr>
        <w:t xml:space="preserve"> comprometiendo la calidad de vida y el desarrollo de la población. </w:t>
      </w:r>
    </w:p>
    <w:p w14:paraId="614C1BA3" w14:textId="0481191D" w:rsidR="002B55BF" w:rsidRPr="00EE5050" w:rsidRDefault="002B55BF" w:rsidP="002B55BF">
      <w:pPr>
        <w:pStyle w:val="Sinespaciado"/>
        <w:jc w:val="both"/>
        <w:rPr>
          <w:rFonts w:ascii="Arial" w:hAnsi="Arial" w:cs="Arial"/>
          <w:i/>
          <w:iCs/>
          <w:sz w:val="20"/>
          <w:szCs w:val="20"/>
          <w:lang w:val="es-CO"/>
        </w:rPr>
      </w:pPr>
    </w:p>
    <w:p w14:paraId="5D84263F" w14:textId="77777777" w:rsidR="006D53E9" w:rsidRPr="00EE5050" w:rsidRDefault="006D53E9" w:rsidP="006D53E9">
      <w:pPr>
        <w:jc w:val="both"/>
        <w:rPr>
          <w:rFonts w:ascii="Arial" w:hAnsi="Arial" w:cs="Arial"/>
          <w:bCs/>
          <w:sz w:val="20"/>
          <w:szCs w:val="20"/>
        </w:rPr>
      </w:pPr>
    </w:p>
    <w:p w14:paraId="31BC3187" w14:textId="77777777" w:rsidR="006D53E9" w:rsidRPr="00EE5050" w:rsidRDefault="006D53E9" w:rsidP="006D53E9">
      <w:pPr>
        <w:pStyle w:val="Standard"/>
        <w:numPr>
          <w:ilvl w:val="0"/>
          <w:numId w:val="7"/>
        </w:numPr>
        <w:autoSpaceDE w:val="0"/>
        <w:jc w:val="both"/>
        <w:rPr>
          <w:rFonts w:ascii="Arial" w:hAnsi="Arial" w:cs="Arial"/>
          <w:b/>
          <w:bCs/>
          <w:sz w:val="20"/>
          <w:szCs w:val="20"/>
        </w:rPr>
      </w:pPr>
      <w:r w:rsidRPr="00EE5050">
        <w:rPr>
          <w:rFonts w:ascii="Arial" w:hAnsi="Arial" w:cs="Arial"/>
          <w:b/>
          <w:bCs/>
          <w:sz w:val="20"/>
          <w:szCs w:val="20"/>
        </w:rPr>
        <w:t>Fundamentos jurídicos.</w:t>
      </w:r>
    </w:p>
    <w:p w14:paraId="2E311083" w14:textId="77777777" w:rsidR="003B4CAB" w:rsidRPr="00EE5050" w:rsidRDefault="003B4CAB" w:rsidP="006D53E9">
      <w:pPr>
        <w:shd w:val="clear" w:color="auto" w:fill="FFFFFF"/>
        <w:spacing w:after="150"/>
        <w:jc w:val="both"/>
        <w:rPr>
          <w:rFonts w:ascii="Arial" w:eastAsia="Times New Roman" w:hAnsi="Arial" w:cs="Arial"/>
          <w:sz w:val="20"/>
          <w:szCs w:val="20"/>
          <w:lang w:eastAsia="es-CO"/>
        </w:rPr>
      </w:pPr>
    </w:p>
    <w:p w14:paraId="6A9632B8" w14:textId="42B2308B" w:rsidR="006D53E9" w:rsidRPr="00EE5050" w:rsidRDefault="003B4CAB" w:rsidP="006D53E9">
      <w:pPr>
        <w:shd w:val="clear" w:color="auto" w:fill="FFFFFF"/>
        <w:spacing w:after="150"/>
        <w:jc w:val="both"/>
        <w:rPr>
          <w:rFonts w:ascii="Arial" w:eastAsia="Times New Roman" w:hAnsi="Arial" w:cs="Arial"/>
          <w:sz w:val="20"/>
          <w:szCs w:val="20"/>
          <w:lang w:eastAsia="es-CO"/>
        </w:rPr>
      </w:pPr>
      <w:r w:rsidRPr="00EE5050">
        <w:rPr>
          <w:rFonts w:ascii="Arial" w:eastAsia="Times New Roman" w:hAnsi="Arial" w:cs="Arial"/>
          <w:sz w:val="20"/>
          <w:szCs w:val="20"/>
          <w:lang w:eastAsia="es-CO"/>
        </w:rPr>
        <w:t xml:space="preserve">La operación de transporte público </w:t>
      </w:r>
      <w:r w:rsidR="006D53E9" w:rsidRPr="00EE5050">
        <w:rPr>
          <w:rFonts w:ascii="Arial" w:eastAsia="Times New Roman" w:hAnsi="Arial" w:cs="Arial"/>
          <w:sz w:val="20"/>
          <w:szCs w:val="20"/>
          <w:lang w:eastAsia="es-CO"/>
        </w:rPr>
        <w:t xml:space="preserve">en Colombia es un servicio </w:t>
      </w:r>
      <w:r w:rsidR="00F7715C" w:rsidRPr="00EE5050">
        <w:rPr>
          <w:rFonts w:ascii="Arial" w:eastAsia="Times New Roman" w:hAnsi="Arial" w:cs="Arial"/>
          <w:sz w:val="20"/>
          <w:szCs w:val="20"/>
          <w:lang w:eastAsia="es-CO"/>
        </w:rPr>
        <w:t>público</w:t>
      </w:r>
      <w:r w:rsidRPr="00EE5050">
        <w:rPr>
          <w:rStyle w:val="Refdenotaalpie"/>
          <w:rFonts w:ascii="Arial" w:eastAsia="Times New Roman" w:hAnsi="Arial" w:cs="Arial"/>
          <w:sz w:val="20"/>
          <w:szCs w:val="20"/>
          <w:lang w:eastAsia="es-CO"/>
        </w:rPr>
        <w:footnoteReference w:id="2"/>
      </w:r>
      <w:r w:rsidR="00F7715C" w:rsidRPr="00EE5050">
        <w:rPr>
          <w:rFonts w:ascii="Arial" w:eastAsia="Times New Roman" w:hAnsi="Arial" w:cs="Arial"/>
          <w:sz w:val="20"/>
          <w:szCs w:val="20"/>
          <w:lang w:eastAsia="es-CO"/>
        </w:rPr>
        <w:t xml:space="preserve"> y por demás esencial</w:t>
      </w:r>
      <w:r w:rsidRPr="00EE5050">
        <w:rPr>
          <w:rStyle w:val="Refdenotaalpie"/>
          <w:rFonts w:ascii="Arial" w:eastAsia="Times New Roman" w:hAnsi="Arial" w:cs="Arial"/>
          <w:sz w:val="20"/>
          <w:szCs w:val="20"/>
          <w:lang w:eastAsia="es-CO"/>
        </w:rPr>
        <w:footnoteReference w:id="3"/>
      </w:r>
      <w:r w:rsidR="00F7715C" w:rsidRPr="00EE5050">
        <w:rPr>
          <w:rFonts w:ascii="Arial" w:eastAsia="Times New Roman" w:hAnsi="Arial" w:cs="Arial"/>
          <w:sz w:val="20"/>
          <w:szCs w:val="20"/>
          <w:lang w:eastAsia="es-CO"/>
        </w:rPr>
        <w:t xml:space="preserve">, </w:t>
      </w:r>
      <w:r w:rsidRPr="00EE5050">
        <w:rPr>
          <w:rFonts w:ascii="Arial" w:eastAsia="Times New Roman" w:hAnsi="Arial" w:cs="Arial"/>
          <w:sz w:val="20"/>
          <w:szCs w:val="20"/>
          <w:lang w:eastAsia="es-CO"/>
        </w:rPr>
        <w:t xml:space="preserve">desarrollado </w:t>
      </w:r>
      <w:r w:rsidR="00F7715C" w:rsidRPr="00EE5050">
        <w:rPr>
          <w:rFonts w:ascii="Arial" w:eastAsia="Times New Roman" w:hAnsi="Arial" w:cs="Arial"/>
          <w:sz w:val="20"/>
          <w:szCs w:val="20"/>
          <w:lang w:eastAsia="es-CO"/>
        </w:rPr>
        <w:t xml:space="preserve">bajo </w:t>
      </w:r>
      <w:r w:rsidR="00AE1605" w:rsidRPr="00EE5050">
        <w:rPr>
          <w:rFonts w:ascii="Arial" w:eastAsia="Times New Roman" w:hAnsi="Arial" w:cs="Arial"/>
          <w:sz w:val="20"/>
          <w:szCs w:val="20"/>
          <w:lang w:eastAsia="es-CO"/>
        </w:rPr>
        <w:t xml:space="preserve">la suprema autoridad y </w:t>
      </w:r>
      <w:r w:rsidR="00F7715C" w:rsidRPr="00EE5050">
        <w:rPr>
          <w:rFonts w:ascii="Arial" w:eastAsia="Times New Roman" w:hAnsi="Arial" w:cs="Arial"/>
          <w:sz w:val="20"/>
          <w:szCs w:val="20"/>
          <w:lang w:eastAsia="es-CO"/>
        </w:rPr>
        <w:t xml:space="preserve">control del </w:t>
      </w:r>
      <w:r w:rsidR="00067793" w:rsidRPr="00EE5050">
        <w:rPr>
          <w:rFonts w:ascii="Arial" w:eastAsia="Times New Roman" w:hAnsi="Arial" w:cs="Arial"/>
          <w:sz w:val="20"/>
          <w:szCs w:val="20"/>
          <w:lang w:eastAsia="es-CO"/>
        </w:rPr>
        <w:t>Estado,</w:t>
      </w:r>
      <w:r w:rsidR="0085215A" w:rsidRPr="00EE5050">
        <w:rPr>
          <w:rFonts w:ascii="Arial" w:eastAsia="Times New Roman" w:hAnsi="Arial" w:cs="Arial"/>
          <w:sz w:val="20"/>
          <w:szCs w:val="20"/>
          <w:lang w:eastAsia="es-CO"/>
        </w:rPr>
        <w:t xml:space="preserve"> </w:t>
      </w:r>
      <w:r w:rsidR="00067793">
        <w:rPr>
          <w:rFonts w:ascii="Arial" w:eastAsia="Times New Roman" w:hAnsi="Arial" w:cs="Arial"/>
          <w:sz w:val="20"/>
          <w:szCs w:val="20"/>
          <w:lang w:eastAsia="es-CO"/>
        </w:rPr>
        <w:t>por tanto</w:t>
      </w:r>
      <w:r w:rsidR="0085215A" w:rsidRPr="00EE5050">
        <w:rPr>
          <w:rFonts w:ascii="Arial" w:eastAsia="Times New Roman" w:hAnsi="Arial" w:cs="Arial"/>
          <w:sz w:val="20"/>
          <w:szCs w:val="20"/>
          <w:lang w:eastAsia="es-CO"/>
        </w:rPr>
        <w:t>,</w:t>
      </w:r>
      <w:r w:rsidRPr="00EE5050">
        <w:rPr>
          <w:rFonts w:ascii="Arial" w:eastAsia="Times New Roman" w:hAnsi="Arial" w:cs="Arial"/>
          <w:sz w:val="20"/>
          <w:szCs w:val="20"/>
          <w:lang w:eastAsia="es-CO"/>
        </w:rPr>
        <w:t xml:space="preserve"> su regulación, el control y la vigilancia </w:t>
      </w:r>
      <w:r w:rsidR="00AE1605" w:rsidRPr="00EE5050">
        <w:rPr>
          <w:rFonts w:ascii="Arial" w:eastAsia="Times New Roman" w:hAnsi="Arial" w:cs="Arial"/>
          <w:sz w:val="20"/>
          <w:szCs w:val="20"/>
          <w:lang w:eastAsia="es-CO"/>
        </w:rPr>
        <w:t>se mantienen</w:t>
      </w:r>
      <w:r w:rsidRPr="00EE5050">
        <w:rPr>
          <w:rFonts w:ascii="Arial" w:eastAsia="Times New Roman" w:hAnsi="Arial" w:cs="Arial"/>
          <w:sz w:val="20"/>
          <w:szCs w:val="20"/>
          <w:lang w:eastAsia="es-CO"/>
        </w:rPr>
        <w:t xml:space="preserve"> como competencias del Estado</w:t>
      </w:r>
      <w:r w:rsidRPr="00EE5050">
        <w:rPr>
          <w:rStyle w:val="Refdenotaalpie"/>
          <w:rFonts w:ascii="Arial" w:eastAsia="Times New Roman" w:hAnsi="Arial" w:cs="Arial"/>
          <w:sz w:val="20"/>
          <w:szCs w:val="20"/>
          <w:lang w:eastAsia="es-CO"/>
        </w:rPr>
        <w:footnoteReference w:id="4"/>
      </w:r>
      <w:r w:rsidR="0085215A" w:rsidRPr="00EE5050">
        <w:rPr>
          <w:rFonts w:ascii="Arial" w:eastAsia="Times New Roman" w:hAnsi="Arial" w:cs="Arial"/>
          <w:sz w:val="20"/>
          <w:szCs w:val="20"/>
          <w:lang w:eastAsia="es-CO"/>
        </w:rPr>
        <w:t xml:space="preserve">. </w:t>
      </w:r>
      <w:r w:rsidR="0085215A" w:rsidRPr="00EE5050">
        <w:rPr>
          <w:rFonts w:ascii="Arial" w:eastAsia="Times New Roman" w:hAnsi="Arial" w:cs="Arial"/>
          <w:i/>
          <w:iCs/>
          <w:sz w:val="20"/>
          <w:szCs w:val="20"/>
          <w:lang w:eastAsia="es-CO"/>
        </w:rPr>
        <w:t>“</w:t>
      </w:r>
      <w:r w:rsidR="0085215A" w:rsidRPr="00EE5050">
        <w:rPr>
          <w:rFonts w:ascii="Arial" w:eastAsia="Times New Roman" w:hAnsi="Arial" w:cs="Arial"/>
          <w:i/>
          <w:iCs/>
          <w:sz w:val="20"/>
          <w:szCs w:val="20"/>
          <w:lang w:val="es-ES_tradnl" w:eastAsia="es-CO"/>
        </w:rPr>
        <w:t xml:space="preserve">En síntesis, </w:t>
      </w:r>
      <w:r w:rsidR="0085215A" w:rsidRPr="00EE5050">
        <w:rPr>
          <w:rFonts w:ascii="Arial" w:eastAsia="Times New Roman" w:hAnsi="Arial" w:cs="Arial"/>
          <w:b/>
          <w:bCs/>
          <w:i/>
          <w:iCs/>
          <w:sz w:val="20"/>
          <w:szCs w:val="20"/>
          <w:u w:val="single"/>
          <w:lang w:val="es-ES_tradnl" w:eastAsia="es-CO"/>
        </w:rPr>
        <w:t>siempre que se trate de prestar un servicio de transporte, sea público o privado, dada la prevalencia del interés general sobre el particular, es imperativa la intervención estatal para reglamentar y controlar esa actividad,</w:t>
      </w:r>
      <w:r w:rsidR="0085215A" w:rsidRPr="00EE5050">
        <w:rPr>
          <w:rFonts w:ascii="Arial" w:eastAsia="Times New Roman" w:hAnsi="Arial" w:cs="Arial"/>
          <w:i/>
          <w:iCs/>
          <w:sz w:val="20"/>
          <w:szCs w:val="20"/>
          <w:lang w:val="es-ES_tradnl" w:eastAsia="es-CO"/>
        </w:rPr>
        <w:t xml:space="preserve"> en procura de garantizar no sólo el pleno ejercicio de actividades inherentes a la economía o el desarrollo de la sociedad, sino principalmente para salvaguardar la seguridad tanto de los usuarios como de la comunidad”</w:t>
      </w:r>
      <w:r w:rsidR="0085215A" w:rsidRPr="00EE5050">
        <w:rPr>
          <w:rStyle w:val="Refdenotaalpie"/>
          <w:rFonts w:ascii="Arial" w:eastAsia="Times New Roman" w:hAnsi="Arial" w:cs="Arial"/>
          <w:i/>
          <w:iCs/>
          <w:sz w:val="20"/>
          <w:szCs w:val="20"/>
          <w:lang w:val="es-ES_tradnl" w:eastAsia="es-CO"/>
        </w:rPr>
        <w:footnoteReference w:id="5"/>
      </w:r>
      <w:r w:rsidR="0085215A" w:rsidRPr="00EE5050">
        <w:rPr>
          <w:rFonts w:ascii="Arial" w:eastAsia="Times New Roman" w:hAnsi="Arial" w:cs="Arial"/>
          <w:sz w:val="20"/>
          <w:szCs w:val="20"/>
          <w:lang w:val="es-ES_tradnl" w:eastAsia="es-CO"/>
        </w:rPr>
        <w:t>. [Énfasis propio]</w:t>
      </w:r>
      <w:r w:rsidR="0085215A" w:rsidRPr="00EE5050">
        <w:rPr>
          <w:rFonts w:ascii="Arial" w:eastAsia="Times New Roman" w:hAnsi="Arial" w:cs="Arial"/>
          <w:sz w:val="20"/>
          <w:szCs w:val="20"/>
          <w:lang w:eastAsia="es-CO"/>
        </w:rPr>
        <w:t xml:space="preserve"> </w:t>
      </w:r>
    </w:p>
    <w:p w14:paraId="7385D134" w14:textId="1A77CA5C" w:rsidR="003409DA" w:rsidRPr="00EE5050" w:rsidRDefault="003409DA" w:rsidP="003409DA">
      <w:pPr>
        <w:shd w:val="clear" w:color="auto" w:fill="FFFFFF"/>
        <w:spacing w:after="150"/>
        <w:jc w:val="both"/>
        <w:rPr>
          <w:rFonts w:ascii="Arial" w:eastAsia="Times New Roman" w:hAnsi="Arial" w:cs="Arial"/>
          <w:sz w:val="20"/>
          <w:szCs w:val="20"/>
          <w:lang w:eastAsia="es-CO"/>
        </w:rPr>
      </w:pPr>
      <w:r w:rsidRPr="00EE5050">
        <w:rPr>
          <w:rFonts w:ascii="Arial" w:eastAsia="Times New Roman" w:hAnsi="Arial" w:cs="Arial"/>
          <w:sz w:val="20"/>
          <w:szCs w:val="20"/>
          <w:lang w:eastAsia="es-CO"/>
        </w:rPr>
        <w:t>En ejercicio de sus facultades de intervención en la economía y de las facultades para la regulación de los servicios públicos</w:t>
      </w:r>
      <w:r w:rsidRPr="00EE5050">
        <w:rPr>
          <w:rStyle w:val="Refdenotaalpie"/>
          <w:rFonts w:ascii="Arial" w:eastAsia="Times New Roman" w:hAnsi="Arial" w:cs="Arial"/>
          <w:sz w:val="20"/>
          <w:szCs w:val="20"/>
          <w:lang w:eastAsia="es-CO"/>
        </w:rPr>
        <w:footnoteReference w:id="6"/>
      </w:r>
      <w:r w:rsidR="00A777EC" w:rsidRPr="00EE5050">
        <w:rPr>
          <w:rFonts w:ascii="Arial" w:eastAsia="Times New Roman" w:hAnsi="Arial" w:cs="Arial"/>
          <w:sz w:val="20"/>
          <w:szCs w:val="20"/>
          <w:lang w:eastAsia="es-CO"/>
        </w:rPr>
        <w:t xml:space="preserve">, el legislador dispuso que </w:t>
      </w:r>
      <w:r w:rsidR="00A777EC" w:rsidRPr="00067793">
        <w:rPr>
          <w:rFonts w:ascii="Arial" w:eastAsia="Times New Roman" w:hAnsi="Arial" w:cs="Arial"/>
          <w:b/>
          <w:bCs/>
          <w:i/>
          <w:iCs/>
          <w:sz w:val="20"/>
          <w:szCs w:val="20"/>
          <w:lang w:eastAsia="es-CO"/>
        </w:rPr>
        <w:t>“Las empresas interesadas en prestar el servicio público de transporte o constituidas para tal fin, deberán solicitar y obtener habilitación para operar”</w:t>
      </w:r>
      <w:r w:rsidR="00A777EC" w:rsidRPr="00067793">
        <w:rPr>
          <w:rStyle w:val="Refdenotaalpie"/>
          <w:rFonts w:ascii="Arial" w:eastAsia="Times New Roman" w:hAnsi="Arial" w:cs="Arial"/>
          <w:b/>
          <w:bCs/>
          <w:i/>
          <w:iCs/>
          <w:sz w:val="20"/>
          <w:szCs w:val="20"/>
          <w:lang w:eastAsia="es-CO"/>
        </w:rPr>
        <w:footnoteReference w:id="7"/>
      </w:r>
      <w:r w:rsidR="00A777EC" w:rsidRPr="00EE5050">
        <w:rPr>
          <w:rFonts w:ascii="Arial" w:eastAsia="Times New Roman" w:hAnsi="Arial" w:cs="Arial"/>
          <w:i/>
          <w:iCs/>
          <w:sz w:val="20"/>
          <w:szCs w:val="20"/>
          <w:lang w:eastAsia="es-CO"/>
        </w:rPr>
        <w:t xml:space="preserve"> </w:t>
      </w:r>
      <w:r w:rsidR="00A777EC" w:rsidRPr="00EE5050">
        <w:rPr>
          <w:rFonts w:ascii="Arial" w:eastAsia="Times New Roman" w:hAnsi="Arial" w:cs="Arial"/>
          <w:sz w:val="20"/>
          <w:szCs w:val="20"/>
          <w:lang w:eastAsia="es-CO"/>
        </w:rPr>
        <w:t xml:space="preserve">y dado que todo interesado o </w:t>
      </w:r>
      <w:r w:rsidR="0053712F" w:rsidRPr="00EE5050">
        <w:rPr>
          <w:rFonts w:ascii="Arial" w:eastAsia="Times New Roman" w:hAnsi="Arial" w:cs="Arial"/>
          <w:sz w:val="20"/>
          <w:szCs w:val="20"/>
          <w:lang w:eastAsia="es-CO"/>
        </w:rPr>
        <w:t xml:space="preserve">todo aquel </w:t>
      </w:r>
      <w:r w:rsidR="00A777EC" w:rsidRPr="00EE5050">
        <w:rPr>
          <w:rFonts w:ascii="Arial" w:eastAsia="Times New Roman" w:hAnsi="Arial" w:cs="Arial"/>
          <w:sz w:val="20"/>
          <w:szCs w:val="20"/>
          <w:lang w:eastAsia="es-CO"/>
        </w:rPr>
        <w:t xml:space="preserve">constituido para prestar este servicio debe estar habilitado, </w:t>
      </w:r>
      <w:r w:rsidR="000B335E" w:rsidRPr="00EE5050">
        <w:rPr>
          <w:rFonts w:ascii="Arial" w:eastAsia="Times New Roman" w:hAnsi="Arial" w:cs="Arial"/>
          <w:sz w:val="20"/>
          <w:szCs w:val="20"/>
          <w:lang w:eastAsia="es-CO"/>
        </w:rPr>
        <w:t>es exigible a cualquier servicio público</w:t>
      </w:r>
      <w:r w:rsidR="00580949" w:rsidRPr="00EE5050">
        <w:rPr>
          <w:rFonts w:ascii="Arial" w:eastAsia="Times New Roman" w:hAnsi="Arial" w:cs="Arial"/>
          <w:sz w:val="20"/>
          <w:szCs w:val="20"/>
          <w:lang w:eastAsia="es-CO"/>
        </w:rPr>
        <w:t>, con independencia de que el sujeto se encuentre o no habilitado</w:t>
      </w:r>
      <w:r w:rsidR="003C1CBE" w:rsidRPr="00EE5050">
        <w:rPr>
          <w:rFonts w:ascii="Arial" w:eastAsia="Times New Roman" w:hAnsi="Arial" w:cs="Arial"/>
          <w:sz w:val="20"/>
          <w:szCs w:val="20"/>
          <w:lang w:eastAsia="es-CO"/>
        </w:rPr>
        <w:t>,</w:t>
      </w:r>
      <w:r w:rsidR="000B335E" w:rsidRPr="00EE5050">
        <w:rPr>
          <w:rFonts w:ascii="Arial" w:eastAsia="Times New Roman" w:hAnsi="Arial" w:cs="Arial"/>
          <w:sz w:val="20"/>
          <w:szCs w:val="20"/>
          <w:lang w:eastAsia="es-CO"/>
        </w:rPr>
        <w:t xml:space="preserve"> que</w:t>
      </w:r>
      <w:r w:rsidR="0053712F" w:rsidRPr="00EE5050">
        <w:rPr>
          <w:rFonts w:ascii="Arial" w:eastAsia="Times New Roman" w:hAnsi="Arial" w:cs="Arial"/>
          <w:sz w:val="20"/>
          <w:szCs w:val="20"/>
          <w:lang w:eastAsia="es-CO"/>
        </w:rPr>
        <w:t xml:space="preserve"> el mismo sea</w:t>
      </w:r>
      <w:r w:rsidR="000B335E" w:rsidRPr="00EE5050">
        <w:rPr>
          <w:rFonts w:ascii="Arial" w:eastAsia="Times New Roman" w:hAnsi="Arial" w:cs="Arial"/>
          <w:sz w:val="20"/>
          <w:szCs w:val="20"/>
          <w:lang w:eastAsia="es-CO"/>
        </w:rPr>
        <w:t xml:space="preserve"> prestado en vehículos previamente homologados y matriculados </w:t>
      </w:r>
      <w:r w:rsidR="0053712F" w:rsidRPr="00EE5050">
        <w:rPr>
          <w:rFonts w:ascii="Arial" w:eastAsia="Times New Roman" w:hAnsi="Arial" w:cs="Arial"/>
          <w:sz w:val="20"/>
          <w:szCs w:val="20"/>
          <w:lang w:eastAsia="es-CO"/>
        </w:rPr>
        <w:t>en este servicio</w:t>
      </w:r>
      <w:r w:rsidR="000B335E" w:rsidRPr="00EE5050">
        <w:rPr>
          <w:rFonts w:ascii="Arial" w:eastAsia="Times New Roman" w:hAnsi="Arial" w:cs="Arial"/>
          <w:sz w:val="20"/>
          <w:szCs w:val="20"/>
          <w:lang w:eastAsia="es-CO"/>
        </w:rPr>
        <w:t>, conforme se dispone en el artículo 23 de la Ley 105 de 1993</w:t>
      </w:r>
      <w:r w:rsidR="003C1CBE" w:rsidRPr="00EE5050">
        <w:rPr>
          <w:rFonts w:ascii="Arial" w:eastAsia="Times New Roman" w:hAnsi="Arial" w:cs="Arial"/>
          <w:sz w:val="20"/>
          <w:szCs w:val="20"/>
          <w:lang w:eastAsia="es-CO"/>
        </w:rPr>
        <w:t>, y mal haría en afirmarse que esta solo es una obligación para las empresas habilitadas</w:t>
      </w:r>
      <w:r w:rsidR="00580949" w:rsidRPr="00EE5050">
        <w:rPr>
          <w:rFonts w:ascii="Arial" w:eastAsia="Times New Roman" w:hAnsi="Arial" w:cs="Arial"/>
          <w:sz w:val="20"/>
          <w:szCs w:val="20"/>
          <w:lang w:eastAsia="es-CO"/>
        </w:rPr>
        <w:t>.</w:t>
      </w:r>
      <w:r w:rsidR="003C1CBE" w:rsidRPr="00EE5050">
        <w:rPr>
          <w:rFonts w:ascii="Arial" w:eastAsia="Times New Roman" w:hAnsi="Arial" w:cs="Arial"/>
          <w:sz w:val="20"/>
          <w:szCs w:val="20"/>
          <w:lang w:eastAsia="es-CO"/>
        </w:rPr>
        <w:t xml:space="preserve"> </w:t>
      </w:r>
    </w:p>
    <w:p w14:paraId="3C97E758" w14:textId="36626194" w:rsidR="00A850A0" w:rsidRPr="00EE5050" w:rsidRDefault="00A850A0" w:rsidP="00A850A0">
      <w:pPr>
        <w:shd w:val="clear" w:color="auto" w:fill="FFFFFF"/>
        <w:spacing w:after="150"/>
        <w:jc w:val="both"/>
        <w:rPr>
          <w:rFonts w:ascii="Arial" w:hAnsi="Arial" w:cs="Arial"/>
          <w:sz w:val="20"/>
          <w:szCs w:val="20"/>
          <w:lang w:val="es-ES_tradnl"/>
        </w:rPr>
      </w:pPr>
      <w:r w:rsidRPr="00EE5050">
        <w:rPr>
          <w:rFonts w:ascii="Arial" w:eastAsia="Times New Roman" w:hAnsi="Arial" w:cs="Arial"/>
          <w:sz w:val="20"/>
          <w:szCs w:val="20"/>
          <w:lang w:eastAsia="es-CO"/>
        </w:rPr>
        <w:lastRenderedPageBreak/>
        <w:t>Decantad</w:t>
      </w:r>
      <w:r w:rsidR="00067793">
        <w:rPr>
          <w:rFonts w:ascii="Arial" w:eastAsia="Times New Roman" w:hAnsi="Arial" w:cs="Arial"/>
          <w:sz w:val="20"/>
          <w:szCs w:val="20"/>
          <w:lang w:eastAsia="es-CO"/>
        </w:rPr>
        <w:t xml:space="preserve">a </w:t>
      </w:r>
      <w:r w:rsidRPr="00EE5050">
        <w:rPr>
          <w:rFonts w:ascii="Arial" w:eastAsia="Times New Roman" w:hAnsi="Arial" w:cs="Arial"/>
          <w:sz w:val="20"/>
          <w:szCs w:val="20"/>
          <w:lang w:eastAsia="es-CO"/>
        </w:rPr>
        <w:t xml:space="preserve">la necesidad de una autorización previa, es claro que la misma implica una prohibición del desarrollo de la actividad </w:t>
      </w:r>
      <w:r w:rsidR="00741C57" w:rsidRPr="00EE5050">
        <w:rPr>
          <w:rFonts w:ascii="Arial" w:eastAsia="Times New Roman" w:hAnsi="Arial" w:cs="Arial"/>
          <w:sz w:val="20"/>
          <w:szCs w:val="20"/>
          <w:lang w:eastAsia="es-CO"/>
        </w:rPr>
        <w:t xml:space="preserve">cuando no se ha obtenido </w:t>
      </w:r>
      <w:r w:rsidRPr="00EE5050">
        <w:rPr>
          <w:rFonts w:ascii="Arial" w:eastAsia="Times New Roman" w:hAnsi="Arial" w:cs="Arial"/>
          <w:sz w:val="20"/>
          <w:szCs w:val="20"/>
          <w:lang w:eastAsia="es-CO"/>
        </w:rPr>
        <w:t>dicha autorización. Literalmente así lo expres</w:t>
      </w:r>
      <w:r w:rsidR="0015119C" w:rsidRPr="00EE5050">
        <w:rPr>
          <w:rFonts w:ascii="Arial" w:eastAsia="Times New Roman" w:hAnsi="Arial" w:cs="Arial"/>
          <w:sz w:val="20"/>
          <w:szCs w:val="20"/>
          <w:lang w:eastAsia="es-CO"/>
        </w:rPr>
        <w:t>ó</w:t>
      </w:r>
      <w:r w:rsidRPr="00EE5050">
        <w:rPr>
          <w:rFonts w:ascii="Arial" w:eastAsia="Times New Roman" w:hAnsi="Arial" w:cs="Arial"/>
          <w:sz w:val="20"/>
          <w:szCs w:val="20"/>
          <w:lang w:eastAsia="es-CO"/>
        </w:rPr>
        <w:t xml:space="preserve"> la Corte Constitucional</w:t>
      </w:r>
      <w:r w:rsidR="0015119C" w:rsidRPr="00EE5050">
        <w:rPr>
          <w:rFonts w:ascii="Arial" w:eastAsia="Times New Roman" w:hAnsi="Arial" w:cs="Arial"/>
          <w:sz w:val="20"/>
          <w:szCs w:val="20"/>
          <w:lang w:eastAsia="es-CO"/>
        </w:rPr>
        <w:t xml:space="preserve"> al señalar que</w:t>
      </w:r>
      <w:r w:rsidRPr="00EE5050">
        <w:rPr>
          <w:rFonts w:ascii="Arial" w:eastAsia="Times New Roman" w:hAnsi="Arial" w:cs="Arial"/>
          <w:sz w:val="20"/>
          <w:szCs w:val="20"/>
          <w:lang w:eastAsia="es-CO"/>
        </w:rPr>
        <w:t xml:space="preserve">: </w:t>
      </w:r>
      <w:r w:rsidR="009A01E0" w:rsidRPr="00EE5050">
        <w:rPr>
          <w:rFonts w:ascii="Arial" w:eastAsia="Times New Roman" w:hAnsi="Arial" w:cs="Arial"/>
          <w:i/>
          <w:iCs/>
          <w:sz w:val="20"/>
          <w:szCs w:val="20"/>
          <w:lang w:eastAsia="es-CO"/>
        </w:rPr>
        <w:t>“</w:t>
      </w:r>
      <w:r w:rsidRPr="00EE5050">
        <w:rPr>
          <w:rFonts w:ascii="Arial" w:hAnsi="Arial" w:cs="Arial"/>
          <w:i/>
          <w:iCs/>
          <w:sz w:val="20"/>
          <w:szCs w:val="20"/>
          <w:lang w:val="es-ES_tradnl"/>
        </w:rPr>
        <w:t xml:space="preserve">De manera general puede decirse que la autorización administrativa </w:t>
      </w:r>
      <w:r w:rsidRPr="00EE5050">
        <w:rPr>
          <w:rFonts w:ascii="Arial" w:hAnsi="Arial" w:cs="Arial"/>
          <w:b/>
          <w:bCs/>
          <w:i/>
          <w:iCs/>
          <w:sz w:val="20"/>
          <w:szCs w:val="20"/>
          <w:u w:val="single"/>
          <w:lang w:val="es-ES_tradnl"/>
        </w:rPr>
        <w:t>comporta la existencia de una prohibición previa</w:t>
      </w:r>
      <w:r w:rsidRPr="00EE5050">
        <w:rPr>
          <w:rFonts w:ascii="Arial" w:hAnsi="Arial" w:cs="Arial"/>
          <w:i/>
          <w:iCs/>
          <w:sz w:val="20"/>
          <w:szCs w:val="20"/>
          <w:lang w:val="es-ES_tradnl"/>
        </w:rPr>
        <w:t xml:space="preserve"> sobre actividades que en principio se consideran propias de los particulares</w:t>
      </w:r>
      <w:r w:rsidRPr="00EE5050">
        <w:rPr>
          <w:rStyle w:val="Refdenotaalpie"/>
          <w:rFonts w:ascii="Arial" w:hAnsi="Arial" w:cs="Arial"/>
          <w:i/>
          <w:iCs/>
          <w:sz w:val="20"/>
          <w:szCs w:val="20"/>
          <w:lang w:val="es-ES_tradnl"/>
        </w:rPr>
        <w:footnoteReference w:id="8"/>
      </w:r>
      <w:r w:rsidRPr="00EE5050">
        <w:rPr>
          <w:rFonts w:ascii="Arial" w:hAnsi="Arial" w:cs="Arial"/>
          <w:i/>
          <w:iCs/>
          <w:sz w:val="20"/>
          <w:szCs w:val="20"/>
          <w:lang w:val="es-ES_tradnl"/>
        </w:rPr>
        <w:t>”</w:t>
      </w:r>
      <w:r w:rsidR="009A01E0" w:rsidRPr="00EE5050">
        <w:rPr>
          <w:rFonts w:ascii="Arial" w:hAnsi="Arial" w:cs="Arial"/>
          <w:i/>
          <w:iCs/>
          <w:sz w:val="20"/>
          <w:szCs w:val="20"/>
          <w:lang w:val="es-ES_tradnl"/>
        </w:rPr>
        <w:t xml:space="preserve">; </w:t>
      </w:r>
      <w:r w:rsidR="009A01E0" w:rsidRPr="00EE5050">
        <w:rPr>
          <w:rFonts w:ascii="Arial" w:hAnsi="Arial" w:cs="Arial"/>
          <w:sz w:val="20"/>
          <w:szCs w:val="20"/>
          <w:lang w:val="es-ES_tradnl"/>
        </w:rPr>
        <w:t>lo que permite afirmar, como efectivamente lo hizo la misma corporación,</w:t>
      </w:r>
      <w:r w:rsidR="009A01E0" w:rsidRPr="00EE5050">
        <w:rPr>
          <w:rFonts w:ascii="Arial" w:hAnsi="Arial" w:cs="Arial"/>
          <w:i/>
          <w:iCs/>
          <w:sz w:val="20"/>
          <w:szCs w:val="20"/>
          <w:lang w:val="es-ES_tradnl"/>
        </w:rPr>
        <w:t xml:space="preserve"> </w:t>
      </w:r>
      <w:r w:rsidR="009A01E0" w:rsidRPr="00EE5050">
        <w:rPr>
          <w:rFonts w:ascii="Arial" w:hAnsi="Arial" w:cs="Arial"/>
          <w:sz w:val="20"/>
          <w:szCs w:val="20"/>
          <w:lang w:val="es-ES_tradnl"/>
        </w:rPr>
        <w:t xml:space="preserve">que sin la autorización requerida la actividad deviene ilegitima: </w:t>
      </w:r>
    </w:p>
    <w:p w14:paraId="63AFB54D" w14:textId="77777777" w:rsidR="009A01E0" w:rsidRPr="00EE5050" w:rsidRDefault="009A01E0" w:rsidP="009A01E0">
      <w:pPr>
        <w:pStyle w:val="Prrafodelista"/>
        <w:autoSpaceDE w:val="0"/>
        <w:autoSpaceDN w:val="0"/>
        <w:adjustRightInd w:val="0"/>
        <w:jc w:val="both"/>
        <w:rPr>
          <w:rFonts w:ascii="Arial" w:hAnsi="Arial" w:cs="Arial"/>
          <w:i/>
          <w:iCs/>
          <w:sz w:val="20"/>
          <w:szCs w:val="20"/>
          <w:lang w:val="es-ES_tradnl"/>
        </w:rPr>
      </w:pPr>
      <w:r w:rsidRPr="00EE5050">
        <w:rPr>
          <w:rFonts w:ascii="Arial" w:hAnsi="Arial" w:cs="Arial"/>
          <w:i/>
          <w:iCs/>
          <w:sz w:val="20"/>
          <w:szCs w:val="20"/>
          <w:lang w:val="es-ES_tradnl"/>
        </w:rPr>
        <w:t xml:space="preserve">“Las licencias, permisos o habilitaciones son actos administrativos de autorización otorgados por el Estado a los particulares, en ejercicio del poder de policía administrativa, para que, </w:t>
      </w:r>
      <w:r w:rsidRPr="00EE5050">
        <w:rPr>
          <w:rFonts w:ascii="Arial" w:hAnsi="Arial" w:cs="Arial"/>
          <w:b/>
          <w:bCs/>
          <w:i/>
          <w:iCs/>
          <w:sz w:val="20"/>
          <w:szCs w:val="20"/>
          <w:u w:val="single"/>
          <w:lang w:val="es-ES_tradnl"/>
        </w:rPr>
        <w:t>cumplidos ciertos requisitos legales o reglamentarios que consultan las necesidades del bien común y de la seguridad pública, aquéllos desarrollen una actividad amparada por el ordenamiento jurídico</w:t>
      </w:r>
      <w:r w:rsidRPr="00EE5050">
        <w:rPr>
          <w:rFonts w:ascii="Arial" w:hAnsi="Arial" w:cs="Arial"/>
          <w:i/>
          <w:iCs/>
          <w:sz w:val="20"/>
          <w:szCs w:val="20"/>
          <w:lang w:val="es-ES_tradnl"/>
        </w:rPr>
        <w:t xml:space="preserve">, como ocurre en el caso de los servicios públicos. Por esta razón, la </w:t>
      </w:r>
      <w:r w:rsidRPr="00EE5050">
        <w:rPr>
          <w:rFonts w:ascii="Arial" w:hAnsi="Arial" w:cs="Arial"/>
          <w:b/>
          <w:bCs/>
          <w:i/>
          <w:iCs/>
          <w:sz w:val="20"/>
          <w:szCs w:val="20"/>
          <w:u w:val="single"/>
          <w:lang w:val="es-ES_tradnl"/>
        </w:rPr>
        <w:t>licencia, permiso o habilitación constituye el título sin el cual la actividad desplegada por el particular deviene ilegítima</w:t>
      </w:r>
      <w:r w:rsidRPr="00EE5050">
        <w:rPr>
          <w:rFonts w:ascii="Arial" w:hAnsi="Arial" w:cs="Arial"/>
          <w:i/>
          <w:iCs/>
          <w:sz w:val="20"/>
          <w:szCs w:val="20"/>
          <w:lang w:val="es-ES_tradnl"/>
        </w:rPr>
        <w:t>.”</w:t>
      </w:r>
      <w:r w:rsidRPr="00EE5050">
        <w:rPr>
          <w:rStyle w:val="Refdenotaalpie"/>
          <w:rFonts w:ascii="Arial" w:hAnsi="Arial" w:cs="Arial"/>
          <w:i/>
          <w:iCs/>
          <w:sz w:val="20"/>
          <w:szCs w:val="20"/>
          <w:lang w:val="es-ES_tradnl"/>
        </w:rPr>
        <w:footnoteReference w:id="9"/>
      </w:r>
    </w:p>
    <w:p w14:paraId="74FE87E1" w14:textId="70B6025E" w:rsidR="009A01E0" w:rsidRPr="00EE5050" w:rsidRDefault="009A01E0" w:rsidP="00A850A0">
      <w:pPr>
        <w:shd w:val="clear" w:color="auto" w:fill="FFFFFF"/>
        <w:spacing w:after="150"/>
        <w:jc w:val="both"/>
        <w:rPr>
          <w:rFonts w:ascii="Arial" w:hAnsi="Arial" w:cs="Arial"/>
          <w:sz w:val="20"/>
          <w:szCs w:val="20"/>
          <w:lang w:val="es-ES_tradnl"/>
        </w:rPr>
      </w:pPr>
    </w:p>
    <w:p w14:paraId="1C86412E" w14:textId="26948963" w:rsidR="00BC487D" w:rsidRPr="00EE5050" w:rsidRDefault="009A01E0" w:rsidP="00A850A0">
      <w:pPr>
        <w:shd w:val="clear" w:color="auto" w:fill="FFFFFF"/>
        <w:spacing w:after="150"/>
        <w:jc w:val="both"/>
        <w:rPr>
          <w:rFonts w:ascii="Arial" w:hAnsi="Arial" w:cs="Arial"/>
          <w:sz w:val="20"/>
          <w:szCs w:val="20"/>
          <w:lang w:val="es-ES_tradnl"/>
        </w:rPr>
      </w:pPr>
      <w:r w:rsidRPr="00EE5050">
        <w:rPr>
          <w:rFonts w:ascii="Arial" w:hAnsi="Arial" w:cs="Arial"/>
          <w:sz w:val="20"/>
          <w:szCs w:val="20"/>
          <w:lang w:val="es-ES_tradnl"/>
        </w:rPr>
        <w:t xml:space="preserve">Es claro que se podría interpelar, </w:t>
      </w:r>
      <w:r w:rsidR="001A7C36" w:rsidRPr="00EE5050">
        <w:rPr>
          <w:rFonts w:ascii="Arial" w:hAnsi="Arial" w:cs="Arial"/>
          <w:sz w:val="20"/>
          <w:szCs w:val="20"/>
          <w:lang w:val="es-ES_tradnl"/>
        </w:rPr>
        <w:t xml:space="preserve">advirtiendo </w:t>
      </w:r>
      <w:r w:rsidR="00904561" w:rsidRPr="00EE5050">
        <w:rPr>
          <w:rFonts w:ascii="Arial" w:hAnsi="Arial" w:cs="Arial"/>
          <w:sz w:val="20"/>
          <w:szCs w:val="20"/>
          <w:lang w:val="es-ES_tradnl"/>
        </w:rPr>
        <w:t>que,</w:t>
      </w:r>
      <w:r w:rsidRPr="00EE5050">
        <w:rPr>
          <w:rFonts w:ascii="Arial" w:hAnsi="Arial" w:cs="Arial"/>
          <w:sz w:val="20"/>
          <w:szCs w:val="20"/>
          <w:lang w:val="es-ES_tradnl"/>
        </w:rPr>
        <w:t xml:space="preserve"> si bien el Estado cuenta con facultades para regular el servicio de transporte, estas exigencias</w:t>
      </w:r>
      <w:r w:rsidR="00122870" w:rsidRPr="00EE5050">
        <w:rPr>
          <w:rFonts w:ascii="Arial" w:hAnsi="Arial" w:cs="Arial"/>
          <w:sz w:val="20"/>
          <w:szCs w:val="20"/>
          <w:lang w:val="es-ES_tradnl"/>
        </w:rPr>
        <w:t xml:space="preserve"> atrás comentadas y</w:t>
      </w:r>
      <w:r w:rsidRPr="00EE5050">
        <w:rPr>
          <w:rFonts w:ascii="Arial" w:hAnsi="Arial" w:cs="Arial"/>
          <w:sz w:val="20"/>
          <w:szCs w:val="20"/>
          <w:lang w:val="es-ES_tradnl"/>
        </w:rPr>
        <w:t xml:space="preserve"> relativas a las autorizaciones previas </w:t>
      </w:r>
      <w:r w:rsidR="00122870" w:rsidRPr="00EE5050">
        <w:rPr>
          <w:rFonts w:ascii="Arial" w:hAnsi="Arial" w:cs="Arial"/>
          <w:sz w:val="20"/>
          <w:szCs w:val="20"/>
          <w:lang w:val="es-ES_tradnl"/>
        </w:rPr>
        <w:t xml:space="preserve">requeridas </w:t>
      </w:r>
      <w:r w:rsidRPr="00EE5050">
        <w:rPr>
          <w:rFonts w:ascii="Arial" w:hAnsi="Arial" w:cs="Arial"/>
          <w:sz w:val="20"/>
          <w:szCs w:val="20"/>
          <w:lang w:val="es-ES_tradnl"/>
        </w:rPr>
        <w:t xml:space="preserve">y las condiciones </w:t>
      </w:r>
      <w:r w:rsidR="00C028A2" w:rsidRPr="00EE5050">
        <w:rPr>
          <w:rFonts w:ascii="Arial" w:hAnsi="Arial" w:cs="Arial"/>
          <w:sz w:val="20"/>
          <w:szCs w:val="20"/>
          <w:lang w:val="es-ES_tradnl"/>
        </w:rPr>
        <w:t xml:space="preserve">impuestas normativamente </w:t>
      </w:r>
      <w:r w:rsidRPr="00EE5050">
        <w:rPr>
          <w:rFonts w:ascii="Arial" w:hAnsi="Arial" w:cs="Arial"/>
          <w:sz w:val="20"/>
          <w:szCs w:val="20"/>
          <w:lang w:val="es-ES_tradnl"/>
        </w:rPr>
        <w:t xml:space="preserve">a los vehículos con los que </w:t>
      </w:r>
      <w:r w:rsidR="00C028A2" w:rsidRPr="00EE5050">
        <w:rPr>
          <w:rFonts w:ascii="Arial" w:hAnsi="Arial" w:cs="Arial"/>
          <w:sz w:val="20"/>
          <w:szCs w:val="20"/>
          <w:lang w:val="es-ES_tradnl"/>
        </w:rPr>
        <w:t xml:space="preserve">el servicio </w:t>
      </w:r>
      <w:r w:rsidRPr="00EE5050">
        <w:rPr>
          <w:rFonts w:ascii="Arial" w:hAnsi="Arial" w:cs="Arial"/>
          <w:sz w:val="20"/>
          <w:szCs w:val="20"/>
          <w:lang w:val="es-ES_tradnl"/>
        </w:rPr>
        <w:t>será operado, son disposiciones relativas a los servicios públicos, no a los privados. Y podría abrirse una profunda discusión sobre los alcances de la noción de servicio privado de transporte</w:t>
      </w:r>
      <w:r w:rsidRPr="00EE5050">
        <w:rPr>
          <w:rStyle w:val="Refdenotaalpie"/>
          <w:rFonts w:ascii="Arial" w:hAnsi="Arial" w:cs="Arial"/>
          <w:sz w:val="20"/>
          <w:szCs w:val="20"/>
          <w:lang w:val="es-ES_tradnl"/>
        </w:rPr>
        <w:footnoteReference w:id="10"/>
      </w:r>
      <w:r w:rsidR="00BC487D" w:rsidRPr="00EE5050">
        <w:rPr>
          <w:rFonts w:ascii="Arial" w:hAnsi="Arial" w:cs="Arial"/>
          <w:sz w:val="20"/>
          <w:szCs w:val="20"/>
          <w:lang w:val="es-ES_tradnl"/>
        </w:rPr>
        <w:t xml:space="preserve">, pero para la aplicación de la regulación citada, </w:t>
      </w:r>
      <w:r w:rsidR="00904561">
        <w:rPr>
          <w:rFonts w:ascii="Arial" w:hAnsi="Arial" w:cs="Arial"/>
          <w:sz w:val="20"/>
          <w:szCs w:val="20"/>
          <w:lang w:val="es-ES_tradnl"/>
        </w:rPr>
        <w:t>basta consultar la d</w:t>
      </w:r>
      <w:r w:rsidR="00BC487D" w:rsidRPr="00EE5050">
        <w:rPr>
          <w:rFonts w:ascii="Arial" w:hAnsi="Arial" w:cs="Arial"/>
          <w:sz w:val="20"/>
          <w:szCs w:val="20"/>
          <w:lang w:val="es-ES_tradnl"/>
        </w:rPr>
        <w:t xml:space="preserve">efinición misma de servicio privado: </w:t>
      </w:r>
    </w:p>
    <w:p w14:paraId="564C57E3" w14:textId="7D91FB64" w:rsidR="00BC487D" w:rsidRPr="00EE5050" w:rsidRDefault="00BC487D" w:rsidP="00BC487D">
      <w:pPr>
        <w:shd w:val="clear" w:color="auto" w:fill="FFFFFF"/>
        <w:spacing w:after="150"/>
        <w:ind w:left="708"/>
        <w:jc w:val="both"/>
        <w:rPr>
          <w:rFonts w:ascii="Arial" w:hAnsi="Arial" w:cs="Arial"/>
          <w:sz w:val="20"/>
          <w:szCs w:val="20"/>
          <w:lang w:val="es-ES_tradnl"/>
        </w:rPr>
      </w:pPr>
      <w:r w:rsidRPr="00EE5050">
        <w:rPr>
          <w:rFonts w:ascii="Arial" w:hAnsi="Arial" w:cs="Arial"/>
          <w:i/>
          <w:iCs/>
          <w:sz w:val="20"/>
          <w:szCs w:val="20"/>
          <w:lang w:val="es-ES_tradnl"/>
        </w:rPr>
        <w:t>“</w:t>
      </w:r>
      <w:r w:rsidRPr="00EE5050">
        <w:rPr>
          <w:rFonts w:ascii="Arial" w:hAnsi="Arial" w:cs="Arial"/>
          <w:sz w:val="20"/>
          <w:szCs w:val="20"/>
          <w:lang w:val="es-ES_tradnl"/>
        </w:rPr>
        <w:t>[…]</w:t>
      </w:r>
    </w:p>
    <w:p w14:paraId="1185B65B" w14:textId="2B676EA9" w:rsidR="009A01E0" w:rsidRDefault="00BC487D" w:rsidP="00BC487D">
      <w:pPr>
        <w:shd w:val="clear" w:color="auto" w:fill="FFFFFF"/>
        <w:spacing w:after="150"/>
        <w:ind w:left="708"/>
        <w:jc w:val="both"/>
        <w:rPr>
          <w:rFonts w:ascii="Arial" w:hAnsi="Arial" w:cs="Arial"/>
          <w:sz w:val="20"/>
          <w:szCs w:val="20"/>
          <w:lang w:val="es-ES_tradnl"/>
        </w:rPr>
      </w:pPr>
      <w:r w:rsidRPr="00EE5050">
        <w:rPr>
          <w:rFonts w:ascii="Arial" w:hAnsi="Arial" w:cs="Arial"/>
          <w:i/>
          <w:iCs/>
          <w:sz w:val="20"/>
          <w:szCs w:val="20"/>
          <w:shd w:val="clear" w:color="auto" w:fill="FFFFFF"/>
        </w:rPr>
        <w:t>El servicio privado de transporte es aquel que tiende a satisfacer necesidades de movilización de personas o cosas, dentro del ámbito de las actividades exclusivas de las personas naturales y/o, jurídicas…”</w:t>
      </w:r>
      <w:r w:rsidRPr="00EE5050">
        <w:rPr>
          <w:rFonts w:ascii="Arial" w:hAnsi="Arial" w:cs="Arial"/>
          <w:sz w:val="20"/>
          <w:szCs w:val="20"/>
          <w:lang w:val="es-ES_tradnl"/>
        </w:rPr>
        <w:t xml:space="preserve"> </w:t>
      </w:r>
    </w:p>
    <w:p w14:paraId="3A0D1F1D" w14:textId="77777777" w:rsidR="00904561" w:rsidRPr="00EE5050" w:rsidRDefault="00904561" w:rsidP="00BC487D">
      <w:pPr>
        <w:shd w:val="clear" w:color="auto" w:fill="FFFFFF"/>
        <w:spacing w:after="150"/>
        <w:ind w:left="708"/>
        <w:jc w:val="both"/>
        <w:rPr>
          <w:rFonts w:ascii="Arial" w:hAnsi="Arial" w:cs="Arial"/>
          <w:sz w:val="20"/>
          <w:szCs w:val="20"/>
          <w:lang w:val="es-ES_tradnl"/>
        </w:rPr>
      </w:pPr>
    </w:p>
    <w:p w14:paraId="6D73675D" w14:textId="07C523F4" w:rsidR="0085215A" w:rsidRPr="00EE5050" w:rsidRDefault="00BC487D" w:rsidP="003409DA">
      <w:pPr>
        <w:shd w:val="clear" w:color="auto" w:fill="FFFFFF"/>
        <w:spacing w:after="150"/>
        <w:jc w:val="both"/>
        <w:rPr>
          <w:rFonts w:ascii="Arial" w:eastAsia="Times New Roman" w:hAnsi="Arial" w:cs="Arial"/>
          <w:sz w:val="20"/>
          <w:szCs w:val="20"/>
          <w:lang w:eastAsia="es-CO"/>
        </w:rPr>
      </w:pPr>
      <w:r w:rsidRPr="00EE5050">
        <w:rPr>
          <w:rFonts w:ascii="Arial" w:eastAsia="Times New Roman" w:hAnsi="Arial" w:cs="Arial"/>
          <w:sz w:val="20"/>
          <w:szCs w:val="20"/>
          <w:lang w:eastAsia="es-CO"/>
        </w:rPr>
        <w:t>Conforme lo anterior, un transporte que se ofrece</w:t>
      </w:r>
      <w:r w:rsidR="00B55A7A" w:rsidRPr="00EE5050">
        <w:rPr>
          <w:rStyle w:val="Refdenotaalpie"/>
          <w:rFonts w:ascii="Arial" w:eastAsia="Times New Roman" w:hAnsi="Arial" w:cs="Arial"/>
          <w:sz w:val="20"/>
          <w:szCs w:val="20"/>
          <w:lang w:eastAsia="es-CO"/>
        </w:rPr>
        <w:footnoteReference w:id="11"/>
      </w:r>
      <w:r w:rsidRPr="00EE5050">
        <w:rPr>
          <w:rFonts w:ascii="Arial" w:eastAsia="Times New Roman" w:hAnsi="Arial" w:cs="Arial"/>
          <w:sz w:val="20"/>
          <w:szCs w:val="20"/>
          <w:lang w:eastAsia="es-CO"/>
        </w:rPr>
        <w:t xml:space="preserve"> para satisfacer necesidades de terceros</w:t>
      </w:r>
      <w:r w:rsidR="005E7D3F" w:rsidRPr="00EE5050">
        <w:rPr>
          <w:rFonts w:ascii="Arial" w:eastAsia="Times New Roman" w:hAnsi="Arial" w:cs="Arial"/>
          <w:sz w:val="20"/>
          <w:szCs w:val="20"/>
          <w:lang w:eastAsia="es-CO"/>
        </w:rPr>
        <w:t xml:space="preserve"> </w:t>
      </w:r>
      <w:r w:rsidRPr="00EE5050">
        <w:rPr>
          <w:rFonts w:ascii="Arial" w:eastAsia="Times New Roman" w:hAnsi="Arial" w:cs="Arial"/>
          <w:sz w:val="20"/>
          <w:szCs w:val="20"/>
          <w:lang w:eastAsia="es-CO"/>
        </w:rPr>
        <w:t>es un transporte público</w:t>
      </w:r>
      <w:r w:rsidR="008A3D73" w:rsidRPr="00EE5050">
        <w:rPr>
          <w:rFonts w:ascii="Arial" w:eastAsia="Times New Roman" w:hAnsi="Arial" w:cs="Arial"/>
          <w:sz w:val="20"/>
          <w:szCs w:val="20"/>
          <w:lang w:eastAsia="es-CO"/>
        </w:rPr>
        <w:t>,</w:t>
      </w:r>
      <w:r w:rsidRPr="00EE5050">
        <w:rPr>
          <w:rFonts w:ascii="Arial" w:eastAsia="Times New Roman" w:hAnsi="Arial" w:cs="Arial"/>
          <w:sz w:val="20"/>
          <w:szCs w:val="20"/>
          <w:lang w:eastAsia="es-CO"/>
        </w:rPr>
        <w:t xml:space="preserve"> y por ende su operación es un servicio público, cuando los usuarios que se dirige a atender no forman parte del ámbito de las actividades exclusivas del particular que lo despliega. </w:t>
      </w:r>
      <w:r w:rsidR="005E7D3F" w:rsidRPr="00EE5050">
        <w:rPr>
          <w:rFonts w:ascii="Arial" w:eastAsia="Times New Roman" w:hAnsi="Arial" w:cs="Arial"/>
          <w:sz w:val="20"/>
          <w:szCs w:val="20"/>
          <w:lang w:eastAsia="es-CO"/>
        </w:rPr>
        <w:t>Así, conforme la regulación vigente, no es un servicio privado y por ende será público</w:t>
      </w:r>
      <w:r w:rsidR="005E7D3F" w:rsidRPr="00EE5050">
        <w:rPr>
          <w:rStyle w:val="Refdenotaalpie"/>
          <w:rFonts w:ascii="Arial" w:eastAsia="Times New Roman" w:hAnsi="Arial" w:cs="Arial"/>
          <w:sz w:val="20"/>
          <w:szCs w:val="20"/>
          <w:lang w:eastAsia="es-CO"/>
        </w:rPr>
        <w:footnoteReference w:id="12"/>
      </w:r>
      <w:r w:rsidR="005E7D3F" w:rsidRPr="00EE5050">
        <w:rPr>
          <w:rFonts w:ascii="Arial" w:eastAsia="Times New Roman" w:hAnsi="Arial" w:cs="Arial"/>
          <w:sz w:val="20"/>
          <w:szCs w:val="20"/>
          <w:lang w:eastAsia="es-CO"/>
        </w:rPr>
        <w:t xml:space="preserve">, aquel </w:t>
      </w:r>
      <w:r w:rsidR="008F4E80" w:rsidRPr="00EE5050">
        <w:rPr>
          <w:rFonts w:ascii="Arial" w:eastAsia="Times New Roman" w:hAnsi="Arial" w:cs="Arial"/>
          <w:sz w:val="20"/>
          <w:szCs w:val="20"/>
          <w:lang w:eastAsia="es-CO"/>
        </w:rPr>
        <w:t xml:space="preserve">servicio de transporte </w:t>
      </w:r>
      <w:r w:rsidR="005E7D3F" w:rsidRPr="00EE5050">
        <w:rPr>
          <w:rFonts w:ascii="Arial" w:eastAsia="Times New Roman" w:hAnsi="Arial" w:cs="Arial"/>
          <w:sz w:val="20"/>
          <w:szCs w:val="20"/>
          <w:lang w:eastAsia="es-CO"/>
        </w:rPr>
        <w:t>ofrecido a la comunidad en general.</w:t>
      </w:r>
      <w:r w:rsidR="00B82421" w:rsidRPr="00EE5050">
        <w:rPr>
          <w:rFonts w:ascii="Arial" w:eastAsia="Times New Roman" w:hAnsi="Arial" w:cs="Arial"/>
          <w:sz w:val="20"/>
          <w:szCs w:val="20"/>
          <w:lang w:eastAsia="es-CO"/>
        </w:rPr>
        <w:t xml:space="preserve"> Éste, solo podrá ser desplegado por sujetos previamente habilitados y en vehículos matriculados en el servicio público. </w:t>
      </w:r>
      <w:r w:rsidR="005E7D3F" w:rsidRPr="00EE5050">
        <w:rPr>
          <w:rFonts w:ascii="Arial" w:eastAsia="Times New Roman" w:hAnsi="Arial" w:cs="Arial"/>
          <w:sz w:val="20"/>
          <w:szCs w:val="20"/>
          <w:lang w:eastAsia="es-CO"/>
        </w:rPr>
        <w:t xml:space="preserve"> </w:t>
      </w:r>
    </w:p>
    <w:p w14:paraId="38B3E4C0" w14:textId="36D876F3" w:rsidR="006D53E9" w:rsidRPr="00EE5050" w:rsidRDefault="00904561" w:rsidP="009F5C88">
      <w:pPr>
        <w:jc w:val="both"/>
        <w:rPr>
          <w:rStyle w:val="normaltextrun"/>
          <w:rFonts w:ascii="Arial" w:hAnsi="Arial" w:cs="Arial"/>
          <w:sz w:val="20"/>
          <w:szCs w:val="20"/>
        </w:rPr>
      </w:pPr>
      <w:r>
        <w:rPr>
          <w:rFonts w:ascii="Arial" w:hAnsi="Arial" w:cs="Arial"/>
          <w:sz w:val="20"/>
          <w:szCs w:val="20"/>
          <w:lang w:val="es-MX"/>
        </w:rPr>
        <w:t xml:space="preserve">Ahora bien, la competencia de </w:t>
      </w:r>
      <w:r w:rsidR="005E7D3F" w:rsidRPr="00EE5050">
        <w:rPr>
          <w:rFonts w:ascii="Arial" w:hAnsi="Arial" w:cs="Arial"/>
          <w:sz w:val="20"/>
          <w:szCs w:val="20"/>
          <w:lang w:val="es-MX"/>
        </w:rPr>
        <w:t>las diferentes autoridades</w:t>
      </w:r>
      <w:r w:rsidR="00E919B8" w:rsidRPr="00EE5050">
        <w:rPr>
          <w:rFonts w:ascii="Arial" w:hAnsi="Arial" w:cs="Arial"/>
          <w:sz w:val="20"/>
          <w:szCs w:val="20"/>
          <w:lang w:val="es-MX"/>
        </w:rPr>
        <w:t xml:space="preserve"> </w:t>
      </w:r>
      <w:r>
        <w:rPr>
          <w:rFonts w:ascii="Arial" w:hAnsi="Arial" w:cs="Arial"/>
          <w:sz w:val="20"/>
          <w:szCs w:val="20"/>
          <w:lang w:val="es-MX"/>
        </w:rPr>
        <w:t xml:space="preserve">para ejercer </w:t>
      </w:r>
      <w:r w:rsidR="00E919B8" w:rsidRPr="00EE5050">
        <w:rPr>
          <w:rFonts w:ascii="Arial" w:hAnsi="Arial" w:cs="Arial"/>
          <w:sz w:val="20"/>
          <w:szCs w:val="20"/>
          <w:lang w:val="es-MX"/>
        </w:rPr>
        <w:t xml:space="preserve">la inspección, vigilancia y control del servicio de transporte en su jurisdicción, </w:t>
      </w:r>
      <w:r>
        <w:rPr>
          <w:rFonts w:ascii="Arial" w:hAnsi="Arial" w:cs="Arial"/>
          <w:sz w:val="20"/>
          <w:szCs w:val="20"/>
          <w:lang w:val="es-MX"/>
        </w:rPr>
        <w:t xml:space="preserve">implica verificar </w:t>
      </w:r>
      <w:r w:rsidR="005E7D3F" w:rsidRPr="00EE5050">
        <w:rPr>
          <w:rFonts w:ascii="Arial" w:hAnsi="Arial" w:cs="Arial"/>
          <w:sz w:val="20"/>
          <w:szCs w:val="20"/>
          <w:lang w:val="es-MX"/>
        </w:rPr>
        <w:t xml:space="preserve">que </w:t>
      </w:r>
      <w:r w:rsidR="009F5C88" w:rsidRPr="00EE5050">
        <w:rPr>
          <w:rFonts w:ascii="Arial" w:hAnsi="Arial" w:cs="Arial"/>
          <w:sz w:val="20"/>
          <w:szCs w:val="20"/>
          <w:lang w:val="es-MX"/>
        </w:rPr>
        <w:t xml:space="preserve">todo aquel </w:t>
      </w:r>
      <w:r w:rsidRPr="00EE5050">
        <w:rPr>
          <w:rFonts w:ascii="Arial" w:hAnsi="Arial" w:cs="Arial"/>
          <w:sz w:val="20"/>
          <w:szCs w:val="20"/>
          <w:lang w:val="es-MX"/>
        </w:rPr>
        <w:t xml:space="preserve">que </w:t>
      </w:r>
      <w:r>
        <w:rPr>
          <w:rFonts w:ascii="Arial" w:hAnsi="Arial" w:cs="Arial"/>
          <w:sz w:val="20"/>
          <w:szCs w:val="20"/>
          <w:lang w:val="es-MX"/>
        </w:rPr>
        <w:t>ejerza dicha actividad</w:t>
      </w:r>
      <w:r w:rsidR="009F5C88" w:rsidRPr="00EE5050">
        <w:rPr>
          <w:rFonts w:ascii="Arial" w:hAnsi="Arial" w:cs="Arial"/>
          <w:sz w:val="20"/>
          <w:szCs w:val="20"/>
          <w:lang w:val="es-MX"/>
        </w:rPr>
        <w:t xml:space="preserve">, ostente </w:t>
      </w:r>
      <w:r w:rsidR="005E7D3F" w:rsidRPr="00EE5050">
        <w:rPr>
          <w:rFonts w:ascii="Arial" w:hAnsi="Arial" w:cs="Arial"/>
          <w:sz w:val="20"/>
          <w:szCs w:val="20"/>
          <w:lang w:val="es-MX"/>
        </w:rPr>
        <w:t>efectivamente la autorización respectiva y lo desarrolle en vehículos matriculados en el servicio público debidamente homologados</w:t>
      </w:r>
      <w:r w:rsidR="00E919B8" w:rsidRPr="00EE5050">
        <w:rPr>
          <w:rFonts w:ascii="Arial" w:hAnsi="Arial" w:cs="Arial"/>
          <w:sz w:val="20"/>
          <w:szCs w:val="20"/>
          <w:lang w:val="es-MX"/>
        </w:rPr>
        <w:t>.</w:t>
      </w:r>
    </w:p>
    <w:p w14:paraId="0E246691" w14:textId="77777777" w:rsidR="00E24E9F" w:rsidRPr="00EE5050" w:rsidRDefault="00E24E9F" w:rsidP="00E24E9F">
      <w:pPr>
        <w:pStyle w:val="Standard"/>
        <w:autoSpaceDE w:val="0"/>
        <w:jc w:val="both"/>
        <w:rPr>
          <w:rFonts w:ascii="Arial" w:hAnsi="Arial" w:cs="Arial"/>
          <w:sz w:val="20"/>
          <w:szCs w:val="20"/>
        </w:rPr>
      </w:pPr>
    </w:p>
    <w:p w14:paraId="257F9421" w14:textId="38012A57" w:rsidR="00E24E9F" w:rsidRPr="00EE5050" w:rsidRDefault="00E24E9F" w:rsidP="00E24E9F">
      <w:pPr>
        <w:pStyle w:val="Standard"/>
        <w:numPr>
          <w:ilvl w:val="0"/>
          <w:numId w:val="7"/>
        </w:numPr>
        <w:autoSpaceDE w:val="0"/>
        <w:ind w:right="616"/>
        <w:jc w:val="both"/>
        <w:rPr>
          <w:rFonts w:ascii="Arial" w:hAnsi="Arial" w:cs="Arial"/>
          <w:b/>
          <w:bCs/>
          <w:sz w:val="20"/>
          <w:szCs w:val="20"/>
        </w:rPr>
      </w:pPr>
      <w:r w:rsidRPr="00EE5050">
        <w:rPr>
          <w:rFonts w:ascii="Arial" w:hAnsi="Arial" w:cs="Arial"/>
          <w:b/>
          <w:bCs/>
          <w:sz w:val="20"/>
          <w:szCs w:val="20"/>
        </w:rPr>
        <w:t>Orientaciones.</w:t>
      </w:r>
    </w:p>
    <w:p w14:paraId="2A628C75" w14:textId="77777777" w:rsidR="00E24E9F" w:rsidRPr="00EE5050" w:rsidRDefault="00E24E9F" w:rsidP="00E24E9F">
      <w:pPr>
        <w:pStyle w:val="Standard"/>
        <w:autoSpaceDE w:val="0"/>
        <w:ind w:right="616"/>
        <w:jc w:val="both"/>
        <w:rPr>
          <w:rFonts w:ascii="Arial" w:hAnsi="Arial" w:cs="Arial"/>
          <w:b/>
          <w:bCs/>
          <w:sz w:val="20"/>
          <w:szCs w:val="20"/>
        </w:rPr>
      </w:pPr>
    </w:p>
    <w:p w14:paraId="39C082B7" w14:textId="67BF0759" w:rsidR="00E24E9F" w:rsidRPr="00EE5050" w:rsidRDefault="009F5C88" w:rsidP="00E24E9F">
      <w:pPr>
        <w:pStyle w:val="Standard"/>
        <w:autoSpaceDE w:val="0"/>
        <w:jc w:val="both"/>
        <w:rPr>
          <w:rFonts w:ascii="Arial" w:hAnsi="Arial" w:cs="Arial"/>
          <w:sz w:val="20"/>
          <w:szCs w:val="20"/>
        </w:rPr>
      </w:pPr>
      <w:r w:rsidRPr="00EE5050">
        <w:rPr>
          <w:rFonts w:ascii="Arial" w:hAnsi="Arial" w:cs="Arial"/>
          <w:sz w:val="20"/>
          <w:szCs w:val="20"/>
        </w:rPr>
        <w:lastRenderedPageBreak/>
        <w:t xml:space="preserve">De cara al control </w:t>
      </w:r>
      <w:r w:rsidR="00E24E9F" w:rsidRPr="00EE5050">
        <w:rPr>
          <w:rFonts w:ascii="Arial" w:hAnsi="Arial" w:cs="Arial"/>
          <w:sz w:val="20"/>
          <w:szCs w:val="20"/>
        </w:rPr>
        <w:t xml:space="preserve">a toda forma de ilegalidad o informalidad, la Superintendencia de Transporte </w:t>
      </w:r>
      <w:r w:rsidR="00BB457A" w:rsidRPr="00EE5050">
        <w:rPr>
          <w:rFonts w:ascii="Arial" w:hAnsi="Arial" w:cs="Arial"/>
          <w:sz w:val="20"/>
          <w:szCs w:val="20"/>
        </w:rPr>
        <w:t xml:space="preserve">ha </w:t>
      </w:r>
      <w:r w:rsidR="00E24E9F" w:rsidRPr="00EE5050">
        <w:rPr>
          <w:rFonts w:ascii="Arial" w:hAnsi="Arial" w:cs="Arial"/>
          <w:sz w:val="20"/>
          <w:szCs w:val="20"/>
        </w:rPr>
        <w:t>exp</w:t>
      </w:r>
      <w:r w:rsidR="00BB457A" w:rsidRPr="00EE5050">
        <w:rPr>
          <w:rFonts w:ascii="Arial" w:hAnsi="Arial" w:cs="Arial"/>
          <w:sz w:val="20"/>
          <w:szCs w:val="20"/>
        </w:rPr>
        <w:t xml:space="preserve">edido </w:t>
      </w:r>
      <w:r w:rsidR="00E24E9F" w:rsidRPr="00EE5050">
        <w:rPr>
          <w:rFonts w:ascii="Arial" w:hAnsi="Arial" w:cs="Arial"/>
          <w:sz w:val="20"/>
          <w:szCs w:val="20"/>
        </w:rPr>
        <w:t>las Circulares Nos. 13 del 09 de julio de 2014 y 24 del 30 de diciembre de 2014, en las cuales solicita</w:t>
      </w:r>
      <w:r w:rsidR="00BB457A" w:rsidRPr="00EE5050">
        <w:rPr>
          <w:rFonts w:ascii="Arial" w:hAnsi="Arial" w:cs="Arial"/>
          <w:sz w:val="20"/>
          <w:szCs w:val="20"/>
        </w:rPr>
        <w:t xml:space="preserve"> e insta</w:t>
      </w:r>
      <w:r w:rsidR="00E24E9F" w:rsidRPr="00EE5050">
        <w:rPr>
          <w:rFonts w:ascii="Arial" w:hAnsi="Arial" w:cs="Arial"/>
          <w:sz w:val="20"/>
          <w:szCs w:val="20"/>
        </w:rPr>
        <w:t xml:space="preserve"> a las autoridades de tránsito y transporte </w:t>
      </w:r>
      <w:r w:rsidR="00BB457A" w:rsidRPr="00EE5050">
        <w:rPr>
          <w:rFonts w:ascii="Arial" w:hAnsi="Arial" w:cs="Arial"/>
          <w:sz w:val="20"/>
          <w:szCs w:val="20"/>
        </w:rPr>
        <w:t xml:space="preserve">en la </w:t>
      </w:r>
      <w:r w:rsidR="00E24E9F" w:rsidRPr="00EE5050">
        <w:rPr>
          <w:rFonts w:ascii="Arial" w:hAnsi="Arial" w:cs="Arial"/>
          <w:sz w:val="20"/>
          <w:szCs w:val="20"/>
        </w:rPr>
        <w:t>aplica</w:t>
      </w:r>
      <w:r w:rsidR="00BB457A" w:rsidRPr="00EE5050">
        <w:rPr>
          <w:rFonts w:ascii="Arial" w:hAnsi="Arial" w:cs="Arial"/>
          <w:sz w:val="20"/>
          <w:szCs w:val="20"/>
        </w:rPr>
        <w:t xml:space="preserve">ción de </w:t>
      </w:r>
      <w:r w:rsidR="00E24E9F" w:rsidRPr="00EE5050">
        <w:rPr>
          <w:rFonts w:ascii="Arial" w:hAnsi="Arial" w:cs="Arial"/>
          <w:sz w:val="20"/>
          <w:szCs w:val="20"/>
        </w:rPr>
        <w:t xml:space="preserve">medidas tendientes a la inmovilización de vehículos de servicio público </w:t>
      </w:r>
      <w:r w:rsidR="00BB457A" w:rsidRPr="00EE5050">
        <w:rPr>
          <w:rFonts w:ascii="Arial" w:hAnsi="Arial" w:cs="Arial"/>
          <w:sz w:val="20"/>
          <w:szCs w:val="20"/>
        </w:rPr>
        <w:t xml:space="preserve">y particular </w:t>
      </w:r>
      <w:r w:rsidR="00E24E9F" w:rsidRPr="00EE5050">
        <w:rPr>
          <w:rFonts w:ascii="Arial" w:hAnsi="Arial" w:cs="Arial"/>
          <w:sz w:val="20"/>
          <w:szCs w:val="20"/>
        </w:rPr>
        <w:t>que presten servicio no autorizado</w:t>
      </w:r>
      <w:r w:rsidRPr="00EE5050">
        <w:rPr>
          <w:rFonts w:ascii="Arial" w:hAnsi="Arial" w:cs="Arial"/>
          <w:sz w:val="20"/>
          <w:szCs w:val="20"/>
        </w:rPr>
        <w:t>, y adelantar las</w:t>
      </w:r>
      <w:r w:rsidR="00E24E9F" w:rsidRPr="00EE5050">
        <w:rPr>
          <w:rFonts w:ascii="Arial" w:hAnsi="Arial" w:cs="Arial"/>
          <w:sz w:val="20"/>
          <w:szCs w:val="20"/>
        </w:rPr>
        <w:t xml:space="preserve"> investigaciones administrativas </w:t>
      </w:r>
      <w:r w:rsidRPr="00EE5050">
        <w:rPr>
          <w:rFonts w:ascii="Arial" w:hAnsi="Arial" w:cs="Arial"/>
          <w:sz w:val="20"/>
          <w:szCs w:val="20"/>
        </w:rPr>
        <w:t xml:space="preserve">e imponer las </w:t>
      </w:r>
      <w:r w:rsidR="00E24E9F" w:rsidRPr="00EE5050">
        <w:rPr>
          <w:rFonts w:ascii="Arial" w:hAnsi="Arial" w:cs="Arial"/>
          <w:sz w:val="20"/>
          <w:szCs w:val="20"/>
        </w:rPr>
        <w:t>sanciones</w:t>
      </w:r>
      <w:r w:rsidRPr="00EE5050">
        <w:rPr>
          <w:rFonts w:ascii="Arial" w:hAnsi="Arial" w:cs="Arial"/>
          <w:sz w:val="20"/>
          <w:szCs w:val="20"/>
        </w:rPr>
        <w:t xml:space="preserve"> a que haya lugar</w:t>
      </w:r>
      <w:r w:rsidR="00E24E9F" w:rsidRPr="00EE5050">
        <w:rPr>
          <w:rFonts w:ascii="Arial" w:hAnsi="Arial" w:cs="Arial"/>
          <w:sz w:val="20"/>
          <w:szCs w:val="20"/>
        </w:rPr>
        <w:t xml:space="preserve">. </w:t>
      </w:r>
      <w:r w:rsidR="00E24E9F" w:rsidRPr="00EE5050">
        <w:rPr>
          <w:rFonts w:ascii="Arial" w:eastAsia="Times New Roman" w:hAnsi="Arial" w:cs="Arial"/>
          <w:sz w:val="20"/>
          <w:szCs w:val="20"/>
          <w:lang w:val="es-CO"/>
        </w:rPr>
        <w:t>A</w:t>
      </w:r>
      <w:r w:rsidR="00BB457A" w:rsidRPr="00EE5050">
        <w:rPr>
          <w:rFonts w:ascii="Arial" w:eastAsia="Times New Roman" w:hAnsi="Arial" w:cs="Arial"/>
          <w:sz w:val="20"/>
          <w:szCs w:val="20"/>
          <w:lang w:val="es-CO"/>
        </w:rPr>
        <w:t>sí mismo</w:t>
      </w:r>
      <w:r w:rsidR="00E24E9F" w:rsidRPr="00EE5050">
        <w:rPr>
          <w:rFonts w:ascii="Arial" w:eastAsia="Times New Roman" w:hAnsi="Arial" w:cs="Arial"/>
          <w:sz w:val="20"/>
          <w:szCs w:val="20"/>
          <w:lang w:val="es-CO"/>
        </w:rPr>
        <w:t xml:space="preserve">, mediante la Circular Externa No. 015 del 20 noviembre de 2020, conmina a las </w:t>
      </w:r>
      <w:r w:rsidR="00BB457A" w:rsidRPr="00EE5050">
        <w:rPr>
          <w:rFonts w:ascii="Arial" w:eastAsia="Times New Roman" w:hAnsi="Arial" w:cs="Arial"/>
          <w:sz w:val="20"/>
          <w:szCs w:val="20"/>
          <w:lang w:val="es-CO"/>
        </w:rPr>
        <w:t>Autoridades</w:t>
      </w:r>
      <w:r w:rsidR="00E24E9F" w:rsidRPr="00EE5050">
        <w:rPr>
          <w:rFonts w:ascii="Arial" w:eastAsia="Times New Roman" w:hAnsi="Arial" w:cs="Arial"/>
          <w:sz w:val="20"/>
          <w:szCs w:val="20"/>
          <w:lang w:val="es-CO"/>
        </w:rPr>
        <w:t xml:space="preserve">, Organismos de </w:t>
      </w:r>
      <w:proofErr w:type="gramStart"/>
      <w:r w:rsidR="00E24E9F" w:rsidRPr="00EE5050">
        <w:rPr>
          <w:rFonts w:ascii="Arial" w:eastAsia="Times New Roman" w:hAnsi="Arial" w:cs="Arial"/>
          <w:sz w:val="20"/>
          <w:szCs w:val="20"/>
          <w:lang w:val="es-CO"/>
        </w:rPr>
        <w:t>Tránsito</w:t>
      </w:r>
      <w:r w:rsidR="00904561">
        <w:rPr>
          <w:rFonts w:ascii="Arial" w:eastAsia="Times New Roman" w:hAnsi="Arial" w:cs="Arial"/>
          <w:sz w:val="20"/>
          <w:szCs w:val="20"/>
          <w:lang w:val="es-CO"/>
        </w:rPr>
        <w:t>,  Áreas</w:t>
      </w:r>
      <w:proofErr w:type="gramEnd"/>
      <w:r w:rsidR="00904561">
        <w:rPr>
          <w:rFonts w:ascii="Arial" w:eastAsia="Times New Roman" w:hAnsi="Arial" w:cs="Arial"/>
          <w:sz w:val="20"/>
          <w:szCs w:val="20"/>
          <w:lang w:val="es-CO"/>
        </w:rPr>
        <w:t xml:space="preserve"> Metropolitanas </w:t>
      </w:r>
      <w:r w:rsidR="00E24E9F" w:rsidRPr="00EE5050">
        <w:rPr>
          <w:rFonts w:ascii="Arial" w:eastAsia="Times New Roman" w:hAnsi="Arial" w:cs="Arial"/>
          <w:sz w:val="20"/>
          <w:szCs w:val="20"/>
          <w:lang w:val="es-CO"/>
        </w:rPr>
        <w:t xml:space="preserve"> y </w:t>
      </w:r>
      <w:r w:rsidR="00904561">
        <w:rPr>
          <w:rFonts w:ascii="Arial" w:eastAsia="Times New Roman" w:hAnsi="Arial" w:cs="Arial"/>
          <w:sz w:val="20"/>
          <w:szCs w:val="20"/>
          <w:lang w:val="es-CO"/>
        </w:rPr>
        <w:t xml:space="preserve"> demás </w:t>
      </w:r>
      <w:r w:rsidR="00BB457A" w:rsidRPr="00EE5050">
        <w:rPr>
          <w:rFonts w:ascii="Arial" w:eastAsia="Times New Roman" w:hAnsi="Arial" w:cs="Arial"/>
          <w:sz w:val="20"/>
          <w:szCs w:val="20"/>
          <w:lang w:val="es-CO"/>
        </w:rPr>
        <w:t xml:space="preserve">Entidades </w:t>
      </w:r>
      <w:r w:rsidR="00E24E9F" w:rsidRPr="00EE5050">
        <w:rPr>
          <w:rFonts w:ascii="Arial" w:eastAsia="Times New Roman" w:hAnsi="Arial" w:cs="Arial"/>
          <w:sz w:val="20"/>
          <w:szCs w:val="20"/>
          <w:lang w:val="es-CO"/>
        </w:rPr>
        <w:t xml:space="preserve">del </w:t>
      </w:r>
      <w:r w:rsidR="00BB457A" w:rsidRPr="00EE5050">
        <w:rPr>
          <w:rFonts w:ascii="Arial" w:eastAsia="Times New Roman" w:hAnsi="Arial" w:cs="Arial"/>
          <w:sz w:val="20"/>
          <w:szCs w:val="20"/>
          <w:lang w:val="es-CO"/>
        </w:rPr>
        <w:t xml:space="preserve">Sistema Nacional </w:t>
      </w:r>
      <w:r w:rsidR="00E24E9F" w:rsidRPr="00EE5050">
        <w:rPr>
          <w:rFonts w:ascii="Arial" w:eastAsia="Times New Roman" w:hAnsi="Arial" w:cs="Arial"/>
          <w:sz w:val="20"/>
          <w:szCs w:val="20"/>
          <w:lang w:val="es-CO"/>
        </w:rPr>
        <w:t xml:space="preserve">de </w:t>
      </w:r>
      <w:r w:rsidR="00BB457A" w:rsidRPr="00EE5050">
        <w:rPr>
          <w:rFonts w:ascii="Arial" w:eastAsia="Times New Roman" w:hAnsi="Arial" w:cs="Arial"/>
          <w:sz w:val="20"/>
          <w:szCs w:val="20"/>
          <w:lang w:val="es-CO"/>
        </w:rPr>
        <w:t xml:space="preserve">Transporte </w:t>
      </w:r>
      <w:r w:rsidR="00E24E9F" w:rsidRPr="00EE5050">
        <w:rPr>
          <w:rFonts w:ascii="Arial" w:eastAsia="Times New Roman" w:hAnsi="Arial" w:cs="Arial"/>
          <w:sz w:val="20"/>
          <w:szCs w:val="20"/>
          <w:lang w:val="es-CO"/>
        </w:rPr>
        <w:t xml:space="preserve">a actualizar el Plan Estratégico de Vigilancia y Control del Cumplimiento de las Normas de Transporte y Tránsito, </w:t>
      </w:r>
      <w:r w:rsidR="00BB457A" w:rsidRPr="00EE5050">
        <w:rPr>
          <w:rFonts w:ascii="Arial" w:eastAsia="Times New Roman" w:hAnsi="Arial" w:cs="Arial"/>
          <w:sz w:val="20"/>
          <w:szCs w:val="20"/>
          <w:lang w:val="es-CO"/>
        </w:rPr>
        <w:t xml:space="preserve">imponiendo </w:t>
      </w:r>
      <w:r w:rsidR="00E24E9F" w:rsidRPr="00EE5050">
        <w:rPr>
          <w:rFonts w:ascii="Arial" w:eastAsia="Times New Roman" w:hAnsi="Arial" w:cs="Arial"/>
          <w:sz w:val="20"/>
          <w:szCs w:val="20"/>
          <w:lang w:val="es-CO"/>
        </w:rPr>
        <w:t>las sanciones que sean procedentes tanto del régimen de tránsito</w:t>
      </w:r>
      <w:r w:rsidR="00BB457A" w:rsidRPr="00EE5050">
        <w:rPr>
          <w:rFonts w:ascii="Arial" w:eastAsia="Times New Roman" w:hAnsi="Arial" w:cs="Arial"/>
          <w:sz w:val="20"/>
          <w:szCs w:val="20"/>
          <w:lang w:val="es-CO"/>
        </w:rPr>
        <w:t xml:space="preserve">, como </w:t>
      </w:r>
      <w:r w:rsidR="00E24E9F" w:rsidRPr="00EE5050">
        <w:rPr>
          <w:rFonts w:ascii="Arial" w:eastAsia="Times New Roman" w:hAnsi="Arial" w:cs="Arial"/>
          <w:sz w:val="20"/>
          <w:szCs w:val="20"/>
          <w:lang w:val="es-CO"/>
        </w:rPr>
        <w:t xml:space="preserve">de transporte, cuando se identifiquen conductas que infrinjan </w:t>
      </w:r>
      <w:r w:rsidRPr="00EE5050">
        <w:rPr>
          <w:rFonts w:ascii="Arial" w:eastAsia="Times New Roman" w:hAnsi="Arial" w:cs="Arial"/>
          <w:sz w:val="20"/>
          <w:szCs w:val="20"/>
          <w:lang w:val="es-CO"/>
        </w:rPr>
        <w:t xml:space="preserve">estos </w:t>
      </w:r>
      <w:r w:rsidR="00E24E9F" w:rsidRPr="00EE5050">
        <w:rPr>
          <w:rFonts w:ascii="Arial" w:eastAsia="Times New Roman" w:hAnsi="Arial" w:cs="Arial"/>
          <w:sz w:val="20"/>
          <w:szCs w:val="20"/>
          <w:lang w:val="es-CO"/>
        </w:rPr>
        <w:t>regímenes</w:t>
      </w:r>
      <w:r w:rsidR="009670BA" w:rsidRPr="00EE5050">
        <w:rPr>
          <w:rStyle w:val="Refdenotaalpie"/>
          <w:rFonts w:ascii="Arial" w:eastAsia="Times New Roman" w:hAnsi="Arial" w:cs="Arial"/>
          <w:sz w:val="20"/>
          <w:szCs w:val="20"/>
          <w:lang w:val="es-CO"/>
        </w:rPr>
        <w:footnoteReference w:id="13"/>
      </w:r>
      <w:r w:rsidR="00E24E9F" w:rsidRPr="00EE5050">
        <w:rPr>
          <w:rFonts w:ascii="Arial" w:eastAsia="Times New Roman" w:hAnsi="Arial" w:cs="Arial"/>
          <w:sz w:val="20"/>
          <w:szCs w:val="20"/>
          <w:lang w:val="es-CO"/>
        </w:rPr>
        <w:t>.</w:t>
      </w:r>
    </w:p>
    <w:p w14:paraId="1557C689" w14:textId="29638A36" w:rsidR="00E24E9F" w:rsidRPr="00EE5050" w:rsidRDefault="00E24E9F" w:rsidP="00E24E9F">
      <w:pPr>
        <w:pStyle w:val="Standard"/>
        <w:autoSpaceDE w:val="0"/>
        <w:jc w:val="both"/>
        <w:rPr>
          <w:rFonts w:ascii="Arial" w:hAnsi="Arial" w:cs="Arial"/>
          <w:sz w:val="20"/>
          <w:szCs w:val="20"/>
        </w:rPr>
      </w:pPr>
    </w:p>
    <w:p w14:paraId="23AA0414" w14:textId="1C09D984" w:rsidR="00794361" w:rsidRPr="00EE5050" w:rsidRDefault="009F5C88" w:rsidP="009F5C88">
      <w:pPr>
        <w:pStyle w:val="Standard"/>
        <w:autoSpaceDE w:val="0"/>
        <w:jc w:val="both"/>
        <w:rPr>
          <w:rFonts w:ascii="Arial" w:hAnsi="Arial" w:cs="Arial"/>
          <w:i/>
          <w:iCs/>
          <w:sz w:val="20"/>
          <w:szCs w:val="20"/>
          <w:lang w:val="es-CO"/>
        </w:rPr>
      </w:pPr>
      <w:r w:rsidRPr="00EE5050">
        <w:rPr>
          <w:rFonts w:ascii="Arial" w:hAnsi="Arial" w:cs="Arial"/>
          <w:sz w:val="20"/>
          <w:szCs w:val="20"/>
        </w:rPr>
        <w:t xml:space="preserve">Mediante </w:t>
      </w:r>
      <w:r w:rsidR="001549A7" w:rsidRPr="00EE5050">
        <w:rPr>
          <w:rFonts w:ascii="Arial" w:hAnsi="Arial" w:cs="Arial"/>
          <w:sz w:val="20"/>
          <w:szCs w:val="20"/>
        </w:rPr>
        <w:t xml:space="preserve">la </w:t>
      </w:r>
      <w:r w:rsidR="00794361" w:rsidRPr="00EE5050">
        <w:rPr>
          <w:rFonts w:ascii="Arial" w:hAnsi="Arial" w:cs="Arial"/>
          <w:sz w:val="20"/>
          <w:szCs w:val="20"/>
        </w:rPr>
        <w:t xml:space="preserve">Resolución </w:t>
      </w:r>
      <w:r w:rsidR="00BB457A" w:rsidRPr="00EE5050">
        <w:rPr>
          <w:rFonts w:ascii="Arial" w:hAnsi="Arial" w:cs="Arial"/>
          <w:sz w:val="20"/>
          <w:szCs w:val="20"/>
        </w:rPr>
        <w:t>3443 de 2016</w:t>
      </w:r>
      <w:r w:rsidRPr="00EE5050">
        <w:rPr>
          <w:rFonts w:ascii="Arial" w:hAnsi="Arial" w:cs="Arial"/>
          <w:sz w:val="20"/>
          <w:szCs w:val="20"/>
        </w:rPr>
        <w:t xml:space="preserve"> </w:t>
      </w:r>
      <w:r w:rsidR="00BB457A" w:rsidRPr="00EE5050">
        <w:rPr>
          <w:rFonts w:ascii="Arial" w:hAnsi="Arial" w:cs="Arial"/>
          <w:sz w:val="20"/>
          <w:szCs w:val="20"/>
        </w:rPr>
        <w:t>del Ministerio de Transporte</w:t>
      </w:r>
      <w:r w:rsidR="00794361" w:rsidRPr="00EE5050">
        <w:rPr>
          <w:rFonts w:ascii="Arial" w:hAnsi="Arial" w:cs="Arial"/>
          <w:sz w:val="20"/>
          <w:szCs w:val="20"/>
        </w:rPr>
        <w:t>, “</w:t>
      </w:r>
      <w:r w:rsidR="00794361" w:rsidRPr="00EE5050">
        <w:rPr>
          <w:rFonts w:ascii="Arial" w:hAnsi="Arial" w:cs="Arial"/>
          <w:i/>
          <w:iCs/>
          <w:sz w:val="20"/>
          <w:szCs w:val="20"/>
        </w:rPr>
        <w:t>Por la cual se dictan lineamientos para el control del cumplimiento de las normas que rigen la actividad transportadora</w:t>
      </w:r>
      <w:r w:rsidR="00794361" w:rsidRPr="00EE5050">
        <w:rPr>
          <w:rFonts w:ascii="Arial" w:hAnsi="Arial" w:cs="Arial"/>
          <w:sz w:val="20"/>
          <w:szCs w:val="20"/>
        </w:rPr>
        <w:t>”, est</w:t>
      </w:r>
      <w:r w:rsidR="001549A7" w:rsidRPr="00EE5050">
        <w:rPr>
          <w:rFonts w:ascii="Arial" w:hAnsi="Arial" w:cs="Arial"/>
          <w:sz w:val="20"/>
          <w:szCs w:val="20"/>
        </w:rPr>
        <w:t>á</w:t>
      </w:r>
      <w:r w:rsidR="00794361" w:rsidRPr="00EE5050">
        <w:rPr>
          <w:rFonts w:ascii="Arial" w:hAnsi="Arial" w:cs="Arial"/>
          <w:sz w:val="20"/>
          <w:szCs w:val="20"/>
        </w:rPr>
        <w:t xml:space="preserve"> </w:t>
      </w:r>
      <w:r w:rsidRPr="00EE5050">
        <w:rPr>
          <w:rFonts w:ascii="Arial" w:hAnsi="Arial" w:cs="Arial"/>
          <w:sz w:val="20"/>
          <w:szCs w:val="20"/>
        </w:rPr>
        <w:t>entidad igualmente dispuso líneas de política para el control del cumplimiento de las normas que rigen la actividad transportadora  y señal</w:t>
      </w:r>
      <w:r w:rsidR="001C3E64" w:rsidRPr="00EE5050">
        <w:rPr>
          <w:rFonts w:ascii="Arial" w:hAnsi="Arial" w:cs="Arial"/>
          <w:sz w:val="20"/>
          <w:szCs w:val="20"/>
        </w:rPr>
        <w:t>ó</w:t>
      </w:r>
      <w:r w:rsidRPr="00EE5050">
        <w:rPr>
          <w:rFonts w:ascii="Arial" w:hAnsi="Arial" w:cs="Arial"/>
          <w:sz w:val="20"/>
          <w:szCs w:val="20"/>
        </w:rPr>
        <w:t xml:space="preserve"> en su artículo primero que “</w:t>
      </w:r>
      <w:r w:rsidR="00794361" w:rsidRPr="00EE5050">
        <w:rPr>
          <w:rFonts w:ascii="Arial" w:hAnsi="Arial" w:cs="Arial"/>
          <w:b/>
          <w:bCs/>
          <w:i/>
          <w:iCs/>
          <w:sz w:val="20"/>
          <w:szCs w:val="20"/>
          <w:u w:val="single"/>
          <w:lang w:val="es-CO"/>
        </w:rPr>
        <w:t>Todas las entidades del sector transporte deberán aunar esfuerzos para apoyar a las entidades que tienen a cargo el control del cumplimiento, para garantizar la eficiencia de las acciones de supervisión, inspección, control y vigilancia</w:t>
      </w:r>
      <w:r w:rsidRPr="00EE5050">
        <w:rPr>
          <w:rFonts w:ascii="Arial" w:hAnsi="Arial" w:cs="Arial"/>
          <w:i/>
          <w:iCs/>
          <w:sz w:val="20"/>
          <w:szCs w:val="20"/>
          <w:lang w:val="es-CO"/>
        </w:rPr>
        <w:t>”</w:t>
      </w:r>
      <w:r w:rsidR="00794361" w:rsidRPr="00EE5050">
        <w:rPr>
          <w:rFonts w:ascii="Arial" w:hAnsi="Arial" w:cs="Arial"/>
          <w:i/>
          <w:iCs/>
          <w:sz w:val="20"/>
          <w:szCs w:val="20"/>
          <w:lang w:val="es-CO"/>
        </w:rPr>
        <w:t xml:space="preserve">. </w:t>
      </w:r>
    </w:p>
    <w:p w14:paraId="490172EF" w14:textId="07A60BA6" w:rsidR="00794361" w:rsidRPr="00EE5050" w:rsidRDefault="00794361" w:rsidP="00BB457A">
      <w:pPr>
        <w:pStyle w:val="Standard"/>
        <w:autoSpaceDE w:val="0"/>
        <w:jc w:val="both"/>
        <w:rPr>
          <w:rFonts w:ascii="Arial" w:hAnsi="Arial" w:cs="Arial"/>
          <w:sz w:val="20"/>
          <w:szCs w:val="20"/>
          <w:lang w:val="es-CO"/>
        </w:rPr>
      </w:pPr>
    </w:p>
    <w:p w14:paraId="1FCE7D34" w14:textId="631AD5CD" w:rsidR="00D60821" w:rsidRPr="00EE5050" w:rsidRDefault="00BE041C" w:rsidP="00BB457A">
      <w:pPr>
        <w:pStyle w:val="Standard"/>
        <w:autoSpaceDE w:val="0"/>
        <w:jc w:val="both"/>
        <w:rPr>
          <w:rFonts w:ascii="Arial" w:hAnsi="Arial" w:cs="Arial"/>
          <w:sz w:val="20"/>
          <w:szCs w:val="20"/>
          <w:lang w:val="es-CO"/>
        </w:rPr>
      </w:pPr>
      <w:r w:rsidRPr="00EE5050">
        <w:rPr>
          <w:rFonts w:ascii="Arial" w:hAnsi="Arial" w:cs="Arial"/>
          <w:sz w:val="20"/>
          <w:szCs w:val="20"/>
          <w:lang w:val="es-CO"/>
        </w:rPr>
        <w:t>LA PROLIFERACIÓN DEL FENÓMENO O SU MASIFICACIÓN NO SON EXCUSA ALGUNA PARA EL CUMPLIMIENTO DE LAS OBLIGACIONES DE LOS FUNCIONARIOS PÚBLICOS Y LA AUTORIDAD DE TRANSPORTE</w:t>
      </w:r>
      <w:r w:rsidR="00862D80" w:rsidRPr="00EE5050">
        <w:rPr>
          <w:rFonts w:ascii="Arial" w:hAnsi="Arial" w:cs="Arial"/>
          <w:sz w:val="20"/>
          <w:szCs w:val="20"/>
          <w:lang w:val="es-CO"/>
        </w:rPr>
        <w:t xml:space="preserve">, todo lo contrario, </w:t>
      </w:r>
      <w:r w:rsidR="00904561" w:rsidRPr="00EE5050">
        <w:rPr>
          <w:rFonts w:ascii="Arial" w:hAnsi="Arial" w:cs="Arial"/>
          <w:sz w:val="20"/>
          <w:szCs w:val="20"/>
          <w:lang w:val="es-CO"/>
        </w:rPr>
        <w:t>opera</w:t>
      </w:r>
      <w:r w:rsidR="00A365DF" w:rsidRPr="00EE5050">
        <w:rPr>
          <w:rFonts w:ascii="Arial" w:hAnsi="Arial" w:cs="Arial"/>
          <w:sz w:val="20"/>
          <w:szCs w:val="20"/>
          <w:lang w:val="es-CO"/>
        </w:rPr>
        <w:t xml:space="preserve">, como </w:t>
      </w:r>
      <w:r w:rsidR="00B94F22" w:rsidRPr="00EE5050">
        <w:rPr>
          <w:rFonts w:ascii="Arial" w:hAnsi="Arial" w:cs="Arial"/>
          <w:sz w:val="20"/>
          <w:szCs w:val="20"/>
          <w:lang w:val="es-CO"/>
        </w:rPr>
        <w:t xml:space="preserve">un indicador de la necesidad, </w:t>
      </w:r>
      <w:r w:rsidR="00904561" w:rsidRPr="00EE5050">
        <w:rPr>
          <w:rFonts w:ascii="Arial" w:hAnsi="Arial" w:cs="Arial"/>
          <w:sz w:val="20"/>
          <w:szCs w:val="20"/>
          <w:lang w:val="es-CO"/>
        </w:rPr>
        <w:t>pero,</w:t>
      </w:r>
      <w:r w:rsidR="00B94F22" w:rsidRPr="00EE5050">
        <w:rPr>
          <w:rFonts w:ascii="Arial" w:hAnsi="Arial" w:cs="Arial"/>
          <w:sz w:val="20"/>
          <w:szCs w:val="20"/>
          <w:lang w:val="es-CO"/>
        </w:rPr>
        <w:t xml:space="preserve"> sobre todo, de la exigibilidad de acciones mucho m</w:t>
      </w:r>
      <w:r w:rsidR="00C649AF" w:rsidRPr="00EE5050">
        <w:rPr>
          <w:rFonts w:ascii="Arial" w:hAnsi="Arial" w:cs="Arial"/>
          <w:sz w:val="20"/>
          <w:szCs w:val="20"/>
          <w:lang w:val="es-CO"/>
        </w:rPr>
        <w:t>á</w:t>
      </w:r>
      <w:r w:rsidR="00B94F22" w:rsidRPr="00EE5050">
        <w:rPr>
          <w:rFonts w:ascii="Arial" w:hAnsi="Arial" w:cs="Arial"/>
          <w:sz w:val="20"/>
          <w:szCs w:val="20"/>
          <w:lang w:val="es-CO"/>
        </w:rPr>
        <w:t xml:space="preserve">s concretas, estructuradas e integrales en el ejercicio de las labores de inspección, vigilancia y control que </w:t>
      </w:r>
      <w:r w:rsidR="00D60821" w:rsidRPr="00EE5050">
        <w:rPr>
          <w:rFonts w:ascii="Arial" w:hAnsi="Arial" w:cs="Arial"/>
          <w:sz w:val="20"/>
          <w:szCs w:val="20"/>
          <w:lang w:val="es-CO"/>
        </w:rPr>
        <w:t xml:space="preserve">les </w:t>
      </w:r>
      <w:r w:rsidR="00B94F22" w:rsidRPr="00EE5050">
        <w:rPr>
          <w:rFonts w:ascii="Arial" w:hAnsi="Arial" w:cs="Arial"/>
          <w:sz w:val="20"/>
          <w:szCs w:val="20"/>
          <w:lang w:val="es-CO"/>
        </w:rPr>
        <w:t xml:space="preserve">corresponden. </w:t>
      </w:r>
    </w:p>
    <w:p w14:paraId="2C533FAE" w14:textId="77777777" w:rsidR="00D60821" w:rsidRPr="00EE5050" w:rsidRDefault="00D60821" w:rsidP="00BB457A">
      <w:pPr>
        <w:pStyle w:val="Standard"/>
        <w:autoSpaceDE w:val="0"/>
        <w:jc w:val="both"/>
        <w:rPr>
          <w:rFonts w:ascii="Arial" w:hAnsi="Arial" w:cs="Arial"/>
          <w:sz w:val="20"/>
          <w:szCs w:val="20"/>
          <w:lang w:val="es-CO"/>
        </w:rPr>
      </w:pPr>
    </w:p>
    <w:p w14:paraId="08198DC4" w14:textId="10BED380" w:rsidR="001D038B" w:rsidRPr="00EE5050" w:rsidRDefault="00B94F22" w:rsidP="00BB457A">
      <w:pPr>
        <w:pStyle w:val="Standard"/>
        <w:autoSpaceDE w:val="0"/>
        <w:jc w:val="both"/>
        <w:rPr>
          <w:rFonts w:ascii="Arial" w:hAnsi="Arial" w:cs="Arial"/>
          <w:sz w:val="20"/>
          <w:szCs w:val="20"/>
          <w:lang w:val="es-CO"/>
        </w:rPr>
      </w:pPr>
      <w:r w:rsidRPr="00EE5050">
        <w:rPr>
          <w:rFonts w:ascii="Arial" w:hAnsi="Arial" w:cs="Arial"/>
          <w:sz w:val="20"/>
          <w:szCs w:val="20"/>
          <w:lang w:val="es-CO"/>
        </w:rPr>
        <w:t>Así lo entendió el Consejo de Estado en un pronunciamiento que</w:t>
      </w:r>
      <w:r w:rsidR="00D60821" w:rsidRPr="00EE5050">
        <w:rPr>
          <w:rFonts w:ascii="Arial" w:hAnsi="Arial" w:cs="Arial"/>
          <w:sz w:val="20"/>
          <w:szCs w:val="20"/>
          <w:lang w:val="es-CO"/>
        </w:rPr>
        <w:t>,</w:t>
      </w:r>
      <w:r w:rsidRPr="00EE5050">
        <w:rPr>
          <w:rFonts w:ascii="Arial" w:hAnsi="Arial" w:cs="Arial"/>
          <w:sz w:val="20"/>
          <w:szCs w:val="20"/>
          <w:lang w:val="es-CO"/>
        </w:rPr>
        <w:t xml:space="preserve"> por su relevancia, bien vale la pena sacrificar la brevedad y transcribirlo </w:t>
      </w:r>
      <w:proofErr w:type="gramStart"/>
      <w:r w:rsidRPr="00EE5050">
        <w:rPr>
          <w:rFonts w:ascii="Arial" w:hAnsi="Arial" w:cs="Arial"/>
          <w:sz w:val="20"/>
          <w:szCs w:val="20"/>
          <w:lang w:val="es-CO"/>
        </w:rPr>
        <w:t>in extenso</w:t>
      </w:r>
      <w:proofErr w:type="gramEnd"/>
      <w:r w:rsidRPr="00EE5050">
        <w:rPr>
          <w:rFonts w:ascii="Arial" w:hAnsi="Arial" w:cs="Arial"/>
          <w:sz w:val="20"/>
          <w:szCs w:val="20"/>
          <w:lang w:val="es-CO"/>
        </w:rPr>
        <w:t xml:space="preserve">: </w:t>
      </w:r>
    </w:p>
    <w:p w14:paraId="34AB432C" w14:textId="293CC6CD" w:rsidR="00B94F22" w:rsidRPr="00EE5050" w:rsidRDefault="00B94F22" w:rsidP="00BB457A">
      <w:pPr>
        <w:pStyle w:val="Standard"/>
        <w:autoSpaceDE w:val="0"/>
        <w:jc w:val="both"/>
        <w:rPr>
          <w:rFonts w:ascii="Arial" w:hAnsi="Arial" w:cs="Arial"/>
          <w:sz w:val="20"/>
          <w:szCs w:val="20"/>
          <w:lang w:val="es-CO"/>
        </w:rPr>
      </w:pPr>
    </w:p>
    <w:p w14:paraId="5A933216" w14:textId="77777777" w:rsidR="00B94F22" w:rsidRPr="00EE5050" w:rsidRDefault="00B94F22" w:rsidP="00B94F22">
      <w:pPr>
        <w:ind w:left="567"/>
        <w:jc w:val="both"/>
        <w:rPr>
          <w:rFonts w:ascii="Arial" w:hAnsi="Arial" w:cs="Arial"/>
          <w:i/>
          <w:color w:val="000000" w:themeColor="text1"/>
          <w:sz w:val="20"/>
          <w:szCs w:val="20"/>
          <w:lang w:eastAsia="es-ES"/>
        </w:rPr>
      </w:pPr>
      <w:r w:rsidRPr="00EE5050">
        <w:rPr>
          <w:rFonts w:ascii="Arial" w:hAnsi="Arial" w:cs="Arial"/>
          <w:i/>
          <w:color w:val="000000" w:themeColor="text1"/>
          <w:sz w:val="20"/>
          <w:szCs w:val="20"/>
        </w:rPr>
        <w:t xml:space="preserve">“Se pudo establecer la capacidad de la actora para recibir hasta de 210 vehículos con un mínimo de 175 y que el número de automotores afiliados a la fecha de elaboración del </w:t>
      </w:r>
      <w:proofErr w:type="gramStart"/>
      <w:r w:rsidRPr="00EE5050">
        <w:rPr>
          <w:rFonts w:ascii="Arial" w:hAnsi="Arial" w:cs="Arial"/>
          <w:i/>
          <w:color w:val="000000" w:themeColor="text1"/>
          <w:sz w:val="20"/>
          <w:szCs w:val="20"/>
        </w:rPr>
        <w:t>dictamen,</w:t>
      </w:r>
      <w:proofErr w:type="gramEnd"/>
      <w:r w:rsidRPr="00EE5050">
        <w:rPr>
          <w:rFonts w:ascii="Arial" w:hAnsi="Arial" w:cs="Arial"/>
          <w:i/>
          <w:color w:val="000000" w:themeColor="text1"/>
          <w:sz w:val="20"/>
          <w:szCs w:val="20"/>
        </w:rPr>
        <w:t xml:space="preserve"> era de 130. Se concluyó así en la experticia un déficit de vehículos afiliados atribuido al transporte ilegal.</w:t>
      </w:r>
    </w:p>
    <w:p w14:paraId="5BF54C15" w14:textId="77777777" w:rsidR="00B94F22" w:rsidRPr="00EE5050" w:rsidRDefault="00B94F22" w:rsidP="00B94F22">
      <w:pPr>
        <w:ind w:left="567"/>
        <w:jc w:val="both"/>
        <w:rPr>
          <w:rFonts w:ascii="Arial" w:hAnsi="Arial" w:cs="Arial"/>
          <w:i/>
          <w:color w:val="000000" w:themeColor="text1"/>
          <w:sz w:val="20"/>
          <w:szCs w:val="20"/>
        </w:rPr>
      </w:pPr>
      <w:r w:rsidRPr="00EE5050">
        <w:rPr>
          <w:rFonts w:ascii="Arial" w:hAnsi="Arial" w:cs="Arial"/>
          <w:i/>
          <w:color w:val="000000" w:themeColor="text1"/>
          <w:sz w:val="20"/>
          <w:szCs w:val="20"/>
        </w:rPr>
        <w:t>…</w:t>
      </w:r>
    </w:p>
    <w:p w14:paraId="6C74B684" w14:textId="77777777" w:rsidR="00B94F22" w:rsidRPr="00EE5050" w:rsidRDefault="00B94F22" w:rsidP="00B94F22">
      <w:pPr>
        <w:ind w:left="567"/>
        <w:jc w:val="both"/>
        <w:rPr>
          <w:rFonts w:ascii="Arial" w:hAnsi="Arial" w:cs="Arial"/>
          <w:i/>
          <w:color w:val="000000" w:themeColor="text1"/>
          <w:sz w:val="20"/>
          <w:szCs w:val="20"/>
        </w:rPr>
      </w:pPr>
      <w:r w:rsidRPr="00EE5050">
        <w:rPr>
          <w:rFonts w:ascii="Arial" w:hAnsi="Arial" w:cs="Arial"/>
          <w:i/>
          <w:color w:val="000000" w:themeColor="text1"/>
          <w:sz w:val="20"/>
          <w:szCs w:val="20"/>
        </w:rPr>
        <w:t xml:space="preserve">3.9 El Distrito demandado allegó los decretos expedidos con el fin de contrarrestar la proliferación del transporte ilegal (Decreto 019 de 200724, Decreto 038 de 2007, Decreto 067 de 2007, Decreto 102 de 2007 Decreto 204 de 2007, Decreto 267 de 2007, </w:t>
      </w:r>
      <w:r w:rsidRPr="00EE5050">
        <w:rPr>
          <w:rFonts w:ascii="Arial" w:hAnsi="Arial" w:cs="Arial"/>
          <w:bCs/>
          <w:i/>
          <w:color w:val="000000" w:themeColor="text1"/>
          <w:sz w:val="20"/>
          <w:szCs w:val="20"/>
        </w:rPr>
        <w:t xml:space="preserve">Decreto 238 de </w:t>
      </w:r>
      <w:r w:rsidRPr="00EE5050">
        <w:rPr>
          <w:rFonts w:ascii="Arial" w:hAnsi="Arial" w:cs="Arial"/>
          <w:bCs/>
          <w:i/>
          <w:color w:val="000000" w:themeColor="text1"/>
          <w:sz w:val="20"/>
          <w:szCs w:val="20"/>
        </w:rPr>
        <w:lastRenderedPageBreak/>
        <w:t>2006</w:t>
      </w:r>
      <w:r w:rsidRPr="00EE5050">
        <w:rPr>
          <w:rFonts w:ascii="Arial" w:hAnsi="Arial" w:cs="Arial"/>
          <w:i/>
          <w:color w:val="000000" w:themeColor="text1"/>
          <w:sz w:val="20"/>
          <w:szCs w:val="20"/>
        </w:rPr>
        <w:t>, Decreto 245 (año ilegible), Decreto 043 de 2008, Decreto 150 de 2008 Decreto 437 de 2008, Decreto 275 de 2008, Decreto 214 de 2008, Decreto 508 de 2008, Decreto 501 de 2008, Decreto 063 de 2009).</w:t>
      </w:r>
    </w:p>
    <w:p w14:paraId="548ACD94" w14:textId="77777777" w:rsidR="00B94F22" w:rsidRPr="00EE5050" w:rsidRDefault="00B94F22" w:rsidP="00B94F22">
      <w:pPr>
        <w:ind w:left="567"/>
        <w:jc w:val="both"/>
        <w:rPr>
          <w:rFonts w:ascii="Arial" w:hAnsi="Arial" w:cs="Arial"/>
          <w:i/>
          <w:color w:val="000000" w:themeColor="text1"/>
          <w:sz w:val="20"/>
          <w:szCs w:val="20"/>
        </w:rPr>
      </w:pPr>
    </w:p>
    <w:p w14:paraId="6BFD88B2" w14:textId="77777777" w:rsidR="00B94F22" w:rsidRPr="00EE5050" w:rsidRDefault="00B94F22" w:rsidP="00B94F22">
      <w:pPr>
        <w:ind w:left="567"/>
        <w:jc w:val="both"/>
        <w:rPr>
          <w:rFonts w:ascii="Arial" w:hAnsi="Arial" w:cs="Arial"/>
          <w:i/>
          <w:color w:val="000000" w:themeColor="text1"/>
          <w:sz w:val="20"/>
          <w:szCs w:val="20"/>
        </w:rPr>
      </w:pPr>
      <w:r w:rsidRPr="00EE5050">
        <w:rPr>
          <w:rFonts w:ascii="Arial" w:hAnsi="Arial" w:cs="Arial"/>
          <w:i/>
          <w:color w:val="000000" w:themeColor="text1"/>
          <w:sz w:val="20"/>
          <w:szCs w:val="20"/>
        </w:rPr>
        <w:t xml:space="preserve">3.10 Se conocen los planes de aplicación por parte de la Policía Nacional de los decretos expedidos por el gobierno distrital, con el efecto de controlar la prestación ilegal del servicio de transporte, consistente en la instalación de retenes, horarios de operación y sectores controlados. Los operativos relacionados con el control del </w:t>
      </w:r>
      <w:proofErr w:type="spellStart"/>
      <w:r w:rsidRPr="00EE5050">
        <w:rPr>
          <w:rFonts w:ascii="Arial" w:hAnsi="Arial" w:cs="Arial"/>
          <w:i/>
          <w:color w:val="000000" w:themeColor="text1"/>
          <w:sz w:val="20"/>
          <w:szCs w:val="20"/>
        </w:rPr>
        <w:t>mototaxismo</w:t>
      </w:r>
      <w:proofErr w:type="spellEnd"/>
      <w:r w:rsidRPr="00EE5050">
        <w:rPr>
          <w:rFonts w:ascii="Arial" w:hAnsi="Arial" w:cs="Arial"/>
          <w:i/>
          <w:color w:val="000000" w:themeColor="text1"/>
          <w:sz w:val="20"/>
          <w:szCs w:val="20"/>
        </w:rPr>
        <w:t xml:space="preserve"> se llevaron a cabo los días 15 al 29 de julio de 2007, 5, 6, 10 al 24, 29 y 30 de marzo de 2008, 12 de abril de 2008, la semana del 12 al 18 de mayo de 2008, la semana del 19 al 25 de mayo de 2008, septiembre de 2008, 6 al 12 de octubre de 2008, 3 al 9 de noviembre de 2008, el 27 de enero y 1º de agosto de 2009. Se desconoce la naturaleza de las infracciones impuestas por las autoridades policiales y registradas en los demás informes o no están relacionadas con el servicio de transporte ofrecido irregularmente.</w:t>
      </w:r>
    </w:p>
    <w:p w14:paraId="7871FE03" w14:textId="77777777" w:rsidR="00B94F22" w:rsidRPr="00EE5050" w:rsidRDefault="00B94F22" w:rsidP="00B94F22">
      <w:pPr>
        <w:ind w:left="567"/>
        <w:jc w:val="both"/>
        <w:rPr>
          <w:rFonts w:ascii="Arial" w:hAnsi="Arial" w:cs="Arial"/>
          <w:i/>
          <w:color w:val="000000" w:themeColor="text1"/>
          <w:sz w:val="20"/>
          <w:szCs w:val="20"/>
        </w:rPr>
      </w:pPr>
      <w:r w:rsidRPr="00EE5050">
        <w:rPr>
          <w:rFonts w:ascii="Arial" w:hAnsi="Arial" w:cs="Arial"/>
          <w:i/>
          <w:color w:val="000000" w:themeColor="text1"/>
          <w:sz w:val="20"/>
          <w:szCs w:val="20"/>
        </w:rPr>
        <w:t>…</w:t>
      </w:r>
    </w:p>
    <w:p w14:paraId="482AA1EA" w14:textId="77777777" w:rsidR="00B94F22" w:rsidRPr="00EE5050" w:rsidRDefault="00B94F22" w:rsidP="00B94F22">
      <w:pPr>
        <w:ind w:left="567"/>
        <w:jc w:val="both"/>
        <w:rPr>
          <w:rFonts w:ascii="Arial" w:hAnsi="Arial" w:cs="Arial"/>
          <w:i/>
          <w:color w:val="000000" w:themeColor="text1"/>
          <w:sz w:val="20"/>
          <w:szCs w:val="20"/>
        </w:rPr>
      </w:pPr>
      <w:r w:rsidRPr="00EE5050">
        <w:rPr>
          <w:rFonts w:ascii="Arial" w:hAnsi="Arial" w:cs="Arial"/>
          <w:i/>
          <w:color w:val="000000" w:themeColor="text1"/>
          <w:sz w:val="20"/>
          <w:szCs w:val="20"/>
        </w:rPr>
        <w:t>Por otro lado, tal como se desprende del material probatorio allegado al infolio, con ocasión de las dificultades económicas que atraviesan diversos grupos poblacionales y ante las apremiantes necesidades pendientes de satisfacción, el transporte público irregular se mostró como una opción para obtener ingresos, al punto que su proliferación fue generalizada en varias regiones del país.</w:t>
      </w:r>
    </w:p>
    <w:p w14:paraId="26926C58" w14:textId="77777777" w:rsidR="00B94F22" w:rsidRPr="00EE5050" w:rsidRDefault="00B94F22" w:rsidP="00B94F22">
      <w:pPr>
        <w:ind w:left="567"/>
        <w:jc w:val="both"/>
        <w:rPr>
          <w:rFonts w:ascii="Arial" w:hAnsi="Arial" w:cs="Arial"/>
          <w:i/>
          <w:color w:val="000000" w:themeColor="text1"/>
          <w:sz w:val="20"/>
          <w:szCs w:val="20"/>
        </w:rPr>
      </w:pPr>
    </w:p>
    <w:p w14:paraId="5A5339BE" w14:textId="77777777" w:rsidR="00B94F22" w:rsidRPr="00EE5050" w:rsidRDefault="00B94F22" w:rsidP="00B94F22">
      <w:pPr>
        <w:pStyle w:val="Default"/>
        <w:ind w:left="567"/>
        <w:jc w:val="both"/>
        <w:rPr>
          <w:i/>
          <w:color w:val="000000" w:themeColor="text1"/>
          <w:sz w:val="20"/>
          <w:szCs w:val="20"/>
          <w:lang w:val="es-ES"/>
        </w:rPr>
      </w:pPr>
      <w:r w:rsidRPr="00EE5050">
        <w:rPr>
          <w:i/>
          <w:color w:val="000000" w:themeColor="text1"/>
          <w:sz w:val="20"/>
          <w:szCs w:val="20"/>
          <w:lang w:val="es-ES"/>
        </w:rPr>
        <w:t xml:space="preserve">Las Alcaldías de Valledupar, Montería y el Distrito de Cartagena allegaron a este asunto distintos elementos normativos mediante los cuales procuraron controlar y sancionar a aquellos que prestaban, ilegalmente, el servicio de transporte en distintas rutas de sus localidades, circunstancia que demuestra que </w:t>
      </w:r>
      <w:r w:rsidRPr="00EE5050">
        <w:rPr>
          <w:b/>
          <w:i/>
          <w:color w:val="000000" w:themeColor="text1"/>
          <w:sz w:val="20"/>
          <w:szCs w:val="20"/>
          <w:u w:val="single"/>
          <w:lang w:val="es-ES"/>
        </w:rPr>
        <w:t>este servicio se prestaba generalizadamente y el servicio irregular fue aprehendido por las comunidades</w:t>
      </w:r>
      <w:r w:rsidRPr="00EE5050">
        <w:rPr>
          <w:i/>
          <w:color w:val="000000" w:themeColor="text1"/>
          <w:sz w:val="20"/>
          <w:szCs w:val="20"/>
          <w:lang w:val="es-ES"/>
        </w:rPr>
        <w:t xml:space="preserve"> (ver párr. 3.11). </w:t>
      </w:r>
    </w:p>
    <w:p w14:paraId="45DB1CB1" w14:textId="77777777" w:rsidR="00B94F22" w:rsidRPr="00EE5050" w:rsidRDefault="00B94F22" w:rsidP="00B94F22">
      <w:pPr>
        <w:pStyle w:val="Default"/>
        <w:ind w:left="567"/>
        <w:jc w:val="both"/>
        <w:rPr>
          <w:i/>
          <w:color w:val="000000" w:themeColor="text1"/>
          <w:sz w:val="20"/>
          <w:szCs w:val="20"/>
          <w:lang w:val="es-ES"/>
        </w:rPr>
      </w:pPr>
    </w:p>
    <w:p w14:paraId="01E89702" w14:textId="77777777" w:rsidR="00B94F22" w:rsidRPr="00EE5050" w:rsidRDefault="00B94F22" w:rsidP="00B94F22">
      <w:pPr>
        <w:ind w:left="567"/>
        <w:jc w:val="both"/>
        <w:rPr>
          <w:rFonts w:ascii="Arial" w:hAnsi="Arial" w:cs="Arial"/>
          <w:i/>
          <w:color w:val="000000" w:themeColor="text1"/>
          <w:sz w:val="20"/>
          <w:szCs w:val="20"/>
        </w:rPr>
      </w:pPr>
      <w:r w:rsidRPr="00EE5050">
        <w:rPr>
          <w:rFonts w:ascii="Arial" w:hAnsi="Arial" w:cs="Arial"/>
          <w:i/>
          <w:color w:val="000000" w:themeColor="text1"/>
          <w:sz w:val="20"/>
          <w:szCs w:val="20"/>
        </w:rPr>
        <w:t xml:space="preserve">Ello no implica, de suyo, </w:t>
      </w:r>
      <w:r w:rsidRPr="00EE5050">
        <w:rPr>
          <w:rFonts w:ascii="Arial" w:hAnsi="Arial" w:cs="Arial"/>
          <w:b/>
          <w:i/>
          <w:color w:val="000000" w:themeColor="text1"/>
          <w:sz w:val="20"/>
          <w:szCs w:val="20"/>
          <w:u w:val="single"/>
        </w:rPr>
        <w:t xml:space="preserve">que pueda desobedecerse o </w:t>
      </w:r>
      <w:proofErr w:type="spellStart"/>
      <w:r w:rsidRPr="00EE5050">
        <w:rPr>
          <w:rFonts w:ascii="Arial" w:hAnsi="Arial" w:cs="Arial"/>
          <w:b/>
          <w:i/>
          <w:color w:val="000000" w:themeColor="text1"/>
          <w:sz w:val="20"/>
          <w:szCs w:val="20"/>
          <w:u w:val="single"/>
        </w:rPr>
        <w:t>inobservarse</w:t>
      </w:r>
      <w:proofErr w:type="spellEnd"/>
      <w:r w:rsidRPr="00EE5050">
        <w:rPr>
          <w:rFonts w:ascii="Arial" w:hAnsi="Arial" w:cs="Arial"/>
          <w:b/>
          <w:i/>
          <w:color w:val="000000" w:themeColor="text1"/>
          <w:sz w:val="20"/>
          <w:szCs w:val="20"/>
          <w:u w:val="single"/>
        </w:rPr>
        <w:t xml:space="preserve"> el ordenamiento jurídico con base en una conducta irregular y generalizada, sino que, ante la ilegalidad, las autoridades deben encaminar sus potestades al efectivo cumplimiento de las normas</w:t>
      </w:r>
      <w:r w:rsidRPr="00EE5050">
        <w:rPr>
          <w:rFonts w:ascii="Arial" w:hAnsi="Arial" w:cs="Arial"/>
          <w:i/>
          <w:color w:val="000000" w:themeColor="text1"/>
          <w:sz w:val="20"/>
          <w:szCs w:val="20"/>
        </w:rPr>
        <w:t>, como se indicó en párrafos precedentes. Así, la Alcaldía, en ejercicio de su calidad de primera autoridad administrativa y policial del distrito, tenía a su cargo controlar esta práctica, por ser contraria a la norma.</w:t>
      </w:r>
    </w:p>
    <w:p w14:paraId="52F5DFFF" w14:textId="77777777" w:rsidR="00B94F22" w:rsidRPr="00EE5050" w:rsidRDefault="00B94F22" w:rsidP="00B94F22">
      <w:pPr>
        <w:jc w:val="both"/>
        <w:rPr>
          <w:rFonts w:ascii="Arial" w:hAnsi="Arial" w:cs="Arial"/>
          <w:i/>
          <w:color w:val="000000" w:themeColor="text1"/>
          <w:sz w:val="20"/>
          <w:szCs w:val="20"/>
        </w:rPr>
      </w:pPr>
    </w:p>
    <w:p w14:paraId="3D9F234A" w14:textId="77777777" w:rsidR="00B94F22" w:rsidRPr="00EE5050" w:rsidRDefault="00B94F22" w:rsidP="00B94F22">
      <w:pPr>
        <w:pStyle w:val="Default"/>
        <w:ind w:left="567"/>
        <w:jc w:val="both"/>
        <w:rPr>
          <w:i/>
          <w:color w:val="000000" w:themeColor="text1"/>
          <w:sz w:val="20"/>
          <w:szCs w:val="20"/>
          <w:lang w:val="es-ES"/>
        </w:rPr>
      </w:pPr>
      <w:r w:rsidRPr="00EE5050">
        <w:rPr>
          <w:b/>
          <w:i/>
          <w:color w:val="000000" w:themeColor="text1"/>
          <w:sz w:val="20"/>
          <w:szCs w:val="20"/>
          <w:u w:val="single"/>
          <w:lang w:val="es-ES"/>
        </w:rPr>
        <w:t xml:space="preserve">Por ello, considerar que la costumbre aprehendida por los usuarios de este tipo de transporte o la asociación entre conductores no autorizados legitiman la actuación no tiene asidero, </w:t>
      </w:r>
      <w:r w:rsidRPr="00EE5050">
        <w:rPr>
          <w:i/>
          <w:color w:val="000000" w:themeColor="text1"/>
          <w:sz w:val="20"/>
          <w:szCs w:val="20"/>
          <w:lang w:val="es-ES"/>
        </w:rPr>
        <w:t xml:space="preserve">en cuanto, como se sabe, la costumbre </w:t>
      </w:r>
      <w:r w:rsidRPr="00EE5050">
        <w:rPr>
          <w:i/>
          <w:iCs/>
          <w:color w:val="000000" w:themeColor="text1"/>
          <w:sz w:val="20"/>
          <w:szCs w:val="20"/>
          <w:lang w:val="es-ES"/>
        </w:rPr>
        <w:t xml:space="preserve">contra </w:t>
      </w:r>
      <w:proofErr w:type="spellStart"/>
      <w:r w:rsidRPr="00EE5050">
        <w:rPr>
          <w:i/>
          <w:iCs/>
          <w:color w:val="000000" w:themeColor="text1"/>
          <w:sz w:val="20"/>
          <w:szCs w:val="20"/>
          <w:lang w:val="es-ES"/>
        </w:rPr>
        <w:t>legem</w:t>
      </w:r>
      <w:proofErr w:type="spellEnd"/>
      <w:r w:rsidRPr="00EE5050">
        <w:rPr>
          <w:i/>
          <w:iCs/>
          <w:color w:val="000000" w:themeColor="text1"/>
          <w:sz w:val="20"/>
          <w:szCs w:val="20"/>
          <w:lang w:val="es-ES"/>
        </w:rPr>
        <w:t xml:space="preserve"> </w:t>
      </w:r>
      <w:r w:rsidRPr="00EE5050">
        <w:rPr>
          <w:i/>
          <w:color w:val="000000" w:themeColor="text1"/>
          <w:sz w:val="20"/>
          <w:szCs w:val="20"/>
          <w:lang w:val="es-ES"/>
        </w:rPr>
        <w:t xml:space="preserve">se encuentra proscrita en nuestro ordenamiento jurídico, así, no puede concluirse que la misma es creadora de derechos o que, por su existencia generalizada, no permite aplicar los correctivos y sanciones previstos en la norma. </w:t>
      </w:r>
    </w:p>
    <w:p w14:paraId="1D199CB6" w14:textId="77777777" w:rsidR="00B94F22" w:rsidRPr="00EE5050" w:rsidRDefault="00B94F22" w:rsidP="00B94F22">
      <w:pPr>
        <w:pStyle w:val="Default"/>
        <w:ind w:left="567"/>
        <w:jc w:val="both"/>
        <w:rPr>
          <w:i/>
          <w:color w:val="000000" w:themeColor="text1"/>
          <w:sz w:val="20"/>
          <w:szCs w:val="20"/>
          <w:lang w:val="es-ES"/>
        </w:rPr>
      </w:pPr>
    </w:p>
    <w:p w14:paraId="7A9DA8E3" w14:textId="5C3054D9" w:rsidR="00B94F22" w:rsidRPr="00EE5050" w:rsidRDefault="00B94F22" w:rsidP="00B94F22">
      <w:pPr>
        <w:ind w:left="567"/>
        <w:jc w:val="both"/>
        <w:rPr>
          <w:rFonts w:ascii="Arial" w:hAnsi="Arial" w:cs="Arial"/>
          <w:i/>
          <w:color w:val="000000" w:themeColor="text1"/>
          <w:sz w:val="20"/>
          <w:szCs w:val="20"/>
        </w:rPr>
      </w:pPr>
      <w:r w:rsidRPr="00EE5050">
        <w:rPr>
          <w:rFonts w:ascii="Arial" w:hAnsi="Arial" w:cs="Arial"/>
          <w:i/>
          <w:color w:val="000000" w:themeColor="text1"/>
          <w:sz w:val="20"/>
          <w:szCs w:val="20"/>
        </w:rPr>
        <w:t xml:space="preserve">Es así que, ante la generalización del transporte irregular, ampliamente conocida por ciudadanos y autoridades, </w:t>
      </w:r>
      <w:r w:rsidRPr="00EE5050">
        <w:rPr>
          <w:rFonts w:ascii="Arial" w:hAnsi="Arial" w:cs="Arial"/>
          <w:b/>
          <w:i/>
          <w:color w:val="000000" w:themeColor="text1"/>
          <w:sz w:val="20"/>
          <w:szCs w:val="20"/>
          <w:u w:val="single"/>
        </w:rPr>
        <w:t>DEBIERON ENFILARSE TODOS LOS ESFUERZOS a sancionar a quienes lo llevaban a cabo, así como a garantizar que solo aquellos quienes contaban con el correspondiente permiso fueran quienes prestaran el servicio público</w:t>
      </w:r>
      <w:r w:rsidRPr="00EE5050">
        <w:rPr>
          <w:rFonts w:ascii="Arial" w:hAnsi="Arial" w:cs="Arial"/>
          <w:i/>
          <w:color w:val="000000" w:themeColor="text1"/>
          <w:sz w:val="20"/>
          <w:szCs w:val="20"/>
        </w:rPr>
        <w:t xml:space="preserve"> y, así mismo, obtuvieran provecho económico de la actividad.</w:t>
      </w:r>
    </w:p>
    <w:p w14:paraId="120BC03C" w14:textId="1D06C980" w:rsidR="00B94F22" w:rsidRPr="00EE5050" w:rsidRDefault="00B94F22" w:rsidP="00B94F22">
      <w:pPr>
        <w:pStyle w:val="Default"/>
        <w:ind w:left="567"/>
        <w:jc w:val="both"/>
        <w:rPr>
          <w:iCs/>
          <w:color w:val="000000" w:themeColor="text1"/>
          <w:sz w:val="20"/>
          <w:szCs w:val="20"/>
          <w:lang w:val="es-ES"/>
        </w:rPr>
      </w:pPr>
      <w:r w:rsidRPr="00EE5050">
        <w:rPr>
          <w:iCs/>
          <w:color w:val="000000" w:themeColor="text1"/>
          <w:sz w:val="20"/>
          <w:szCs w:val="20"/>
          <w:lang w:val="es-ES"/>
        </w:rPr>
        <w:t>[…]</w:t>
      </w:r>
    </w:p>
    <w:p w14:paraId="67DA7FF5" w14:textId="77777777" w:rsidR="00B94F22" w:rsidRPr="00EE5050" w:rsidRDefault="00B94F22" w:rsidP="00B94F22">
      <w:pPr>
        <w:pStyle w:val="Default"/>
        <w:ind w:left="567"/>
        <w:jc w:val="both"/>
        <w:rPr>
          <w:b/>
          <w:i/>
          <w:color w:val="000000" w:themeColor="text1"/>
          <w:sz w:val="20"/>
          <w:szCs w:val="20"/>
          <w:u w:val="single"/>
          <w:lang w:val="es-ES"/>
        </w:rPr>
      </w:pPr>
      <w:r w:rsidRPr="00EE5050">
        <w:rPr>
          <w:b/>
          <w:i/>
          <w:color w:val="000000" w:themeColor="text1"/>
          <w:sz w:val="20"/>
          <w:szCs w:val="20"/>
          <w:u w:val="single"/>
          <w:lang w:val="es-ES"/>
        </w:rPr>
        <w:t xml:space="preserve">Así las cosas, el esfuerzo del distrito fue insuficiente. Ello se encuentra probado, pues en ejercicio de la potestad reglamentaria, se establecieron medidas y sanciones en contra de quienes transportaran pasajeros de manera irregular, concretamente mediante el Decreto 238 de 2006 (ver párr. 3.9), pero estas no cumplieron con su objetivo </w:t>
      </w:r>
      <w:r w:rsidRPr="00EE5050">
        <w:rPr>
          <w:b/>
          <w:i/>
          <w:color w:val="000000" w:themeColor="text1"/>
          <w:sz w:val="20"/>
          <w:szCs w:val="20"/>
          <w:u w:val="single"/>
          <w:lang w:val="es-ES"/>
        </w:rPr>
        <w:lastRenderedPageBreak/>
        <w:t xml:space="preserve">y fueron insuficientes ante la masividad de la práctica, pues los daños no cesaron con su adopción. </w:t>
      </w:r>
    </w:p>
    <w:p w14:paraId="402A8929" w14:textId="77777777" w:rsidR="00B94F22" w:rsidRPr="00EE5050" w:rsidRDefault="00B94F22" w:rsidP="00B94F22">
      <w:pPr>
        <w:pStyle w:val="Default"/>
        <w:ind w:left="567"/>
        <w:jc w:val="both"/>
        <w:rPr>
          <w:iCs/>
          <w:color w:val="000000" w:themeColor="text1"/>
          <w:sz w:val="20"/>
          <w:szCs w:val="20"/>
          <w:lang w:val="es-ES"/>
        </w:rPr>
      </w:pPr>
      <w:r w:rsidRPr="00EE5050">
        <w:rPr>
          <w:iCs/>
          <w:color w:val="000000" w:themeColor="text1"/>
          <w:sz w:val="20"/>
          <w:szCs w:val="20"/>
          <w:lang w:val="es-ES"/>
        </w:rPr>
        <w:t>[…]</w:t>
      </w:r>
    </w:p>
    <w:p w14:paraId="751B3D67" w14:textId="02492AED" w:rsidR="00B94F22" w:rsidRPr="00EE5050" w:rsidRDefault="00B94F22" w:rsidP="00B94F22">
      <w:pPr>
        <w:ind w:left="567"/>
        <w:jc w:val="both"/>
        <w:rPr>
          <w:rFonts w:ascii="Arial" w:hAnsi="Arial" w:cs="Arial"/>
          <w:i/>
          <w:color w:val="000000" w:themeColor="text1"/>
          <w:sz w:val="20"/>
          <w:szCs w:val="20"/>
        </w:rPr>
      </w:pPr>
      <w:r w:rsidRPr="00EE5050">
        <w:rPr>
          <w:rFonts w:ascii="Arial" w:hAnsi="Arial" w:cs="Arial"/>
          <w:i/>
          <w:color w:val="000000" w:themeColor="text1"/>
          <w:sz w:val="20"/>
          <w:szCs w:val="20"/>
        </w:rPr>
        <w:t xml:space="preserve">se tiene, entonces que el daño alegado en la demanda sí es imputable al Distrito de Santa Marta, pues en su calidad de primera autoridad policiva y administrativa del territorio, debió cumplir sus funciones de control y vigilancia del transporte público en la ciudad, </w:t>
      </w:r>
      <w:r w:rsidRPr="00EE5050">
        <w:rPr>
          <w:rFonts w:ascii="Arial" w:hAnsi="Arial" w:cs="Arial"/>
          <w:iCs/>
          <w:color w:val="000000" w:themeColor="text1"/>
          <w:sz w:val="20"/>
          <w:szCs w:val="20"/>
        </w:rPr>
        <w:t>[…]</w:t>
      </w:r>
      <w:r w:rsidRPr="00EE5050">
        <w:rPr>
          <w:rFonts w:ascii="Arial" w:hAnsi="Arial" w:cs="Arial"/>
          <w:i/>
          <w:color w:val="000000" w:themeColor="text1"/>
          <w:sz w:val="20"/>
          <w:szCs w:val="20"/>
        </w:rPr>
        <w:t xml:space="preserve"> </w:t>
      </w:r>
      <w:r w:rsidRPr="00EE5050">
        <w:rPr>
          <w:rFonts w:ascii="Arial" w:hAnsi="Arial" w:cs="Arial"/>
          <w:b/>
          <w:i/>
          <w:color w:val="000000" w:themeColor="text1"/>
          <w:sz w:val="20"/>
          <w:szCs w:val="20"/>
          <w:u w:val="single"/>
        </w:rPr>
        <w:t>toda vez que no mitigó ni controló EFECTIVAMENTE esta práctica</w:t>
      </w:r>
      <w:r w:rsidRPr="00EE5050">
        <w:rPr>
          <w:rFonts w:ascii="Arial" w:hAnsi="Arial" w:cs="Arial"/>
          <w:i/>
          <w:color w:val="000000" w:themeColor="text1"/>
          <w:sz w:val="20"/>
          <w:szCs w:val="20"/>
        </w:rPr>
        <w:t xml:space="preserve"> que produjo consecuencias adversas en la operación </w:t>
      </w:r>
      <w:r w:rsidRPr="00EE5050">
        <w:rPr>
          <w:rFonts w:ascii="Arial" w:hAnsi="Arial" w:cs="Arial"/>
          <w:iCs/>
          <w:color w:val="000000" w:themeColor="text1"/>
          <w:sz w:val="20"/>
          <w:szCs w:val="20"/>
        </w:rPr>
        <w:t>[…]</w:t>
      </w:r>
      <w:r w:rsidRPr="00EE5050">
        <w:rPr>
          <w:rFonts w:ascii="Arial" w:hAnsi="Arial" w:cs="Arial"/>
          <w:i/>
          <w:color w:val="000000" w:themeColor="text1"/>
          <w:sz w:val="20"/>
          <w:szCs w:val="20"/>
        </w:rPr>
        <w:t>”</w:t>
      </w:r>
      <w:r w:rsidRPr="00EE5050">
        <w:rPr>
          <w:rStyle w:val="Refdenotaalpie"/>
          <w:rFonts w:ascii="Arial" w:hAnsi="Arial" w:cs="Arial"/>
          <w:i/>
          <w:color w:val="000000" w:themeColor="text1"/>
          <w:sz w:val="20"/>
          <w:szCs w:val="20"/>
        </w:rPr>
        <w:footnoteReference w:id="14"/>
      </w:r>
      <w:r w:rsidRPr="00EE5050">
        <w:rPr>
          <w:rFonts w:ascii="Arial" w:hAnsi="Arial" w:cs="Arial"/>
          <w:i/>
          <w:color w:val="000000" w:themeColor="text1"/>
          <w:sz w:val="20"/>
          <w:szCs w:val="20"/>
        </w:rPr>
        <w:t xml:space="preserve">. </w:t>
      </w:r>
      <w:r w:rsidRPr="00EE5050">
        <w:rPr>
          <w:rFonts w:ascii="Arial" w:hAnsi="Arial" w:cs="Arial"/>
          <w:color w:val="000000" w:themeColor="text1"/>
          <w:sz w:val="20"/>
          <w:szCs w:val="20"/>
        </w:rPr>
        <w:t>(Énfasis propio)</w:t>
      </w:r>
    </w:p>
    <w:p w14:paraId="4A1DC0A8" w14:textId="77777777" w:rsidR="00B94F22" w:rsidRPr="00EE5050" w:rsidRDefault="00B94F22" w:rsidP="00BB457A">
      <w:pPr>
        <w:pStyle w:val="Standard"/>
        <w:autoSpaceDE w:val="0"/>
        <w:jc w:val="both"/>
        <w:rPr>
          <w:rFonts w:ascii="Arial" w:hAnsi="Arial" w:cs="Arial"/>
          <w:sz w:val="20"/>
          <w:szCs w:val="20"/>
          <w:lang w:val="es-CO"/>
        </w:rPr>
      </w:pPr>
    </w:p>
    <w:p w14:paraId="3F103993" w14:textId="503BC3A4" w:rsidR="00B94F22" w:rsidRPr="00EE5050" w:rsidRDefault="00B94F22" w:rsidP="00BB457A">
      <w:pPr>
        <w:pStyle w:val="Standard"/>
        <w:autoSpaceDE w:val="0"/>
        <w:jc w:val="both"/>
        <w:rPr>
          <w:rFonts w:ascii="Arial" w:hAnsi="Arial" w:cs="Arial"/>
          <w:sz w:val="20"/>
          <w:szCs w:val="20"/>
          <w:lang w:val="es-CO"/>
        </w:rPr>
      </w:pPr>
      <w:r w:rsidRPr="00EE5050">
        <w:rPr>
          <w:rFonts w:ascii="Arial" w:hAnsi="Arial" w:cs="Arial"/>
          <w:sz w:val="20"/>
          <w:szCs w:val="20"/>
          <w:lang w:val="es-CO"/>
        </w:rPr>
        <w:t>E</w:t>
      </w:r>
      <w:r w:rsidR="00794361" w:rsidRPr="00EE5050">
        <w:rPr>
          <w:rFonts w:ascii="Arial" w:hAnsi="Arial" w:cs="Arial"/>
          <w:sz w:val="20"/>
          <w:szCs w:val="20"/>
          <w:lang w:val="es-CO"/>
        </w:rPr>
        <w:t xml:space="preserve">s claro </w:t>
      </w:r>
      <w:r w:rsidRPr="00EE5050">
        <w:rPr>
          <w:rFonts w:ascii="Arial" w:hAnsi="Arial" w:cs="Arial"/>
          <w:sz w:val="20"/>
          <w:szCs w:val="20"/>
          <w:lang w:val="es-CO"/>
        </w:rPr>
        <w:t>entonces que resulta necesario</w:t>
      </w:r>
      <w:r w:rsidR="00904561">
        <w:rPr>
          <w:rFonts w:ascii="Arial" w:hAnsi="Arial" w:cs="Arial"/>
          <w:sz w:val="20"/>
          <w:szCs w:val="20"/>
          <w:lang w:val="es-CO"/>
        </w:rPr>
        <w:t xml:space="preserve">,  que las Autoridades de tránsito  y transporte,  organismos de tránsito,  áreas metropolitanas y demás </w:t>
      </w:r>
      <w:r w:rsidRPr="00EE5050">
        <w:rPr>
          <w:rFonts w:ascii="Arial" w:hAnsi="Arial" w:cs="Arial"/>
          <w:sz w:val="20"/>
          <w:szCs w:val="20"/>
          <w:lang w:val="es-CO"/>
        </w:rPr>
        <w:t xml:space="preserve"> </w:t>
      </w:r>
      <w:r w:rsidR="00BE041C" w:rsidRPr="00EE5050">
        <w:rPr>
          <w:rFonts w:ascii="Arial" w:hAnsi="Arial" w:cs="Arial"/>
          <w:sz w:val="20"/>
          <w:szCs w:val="20"/>
          <w:lang w:val="es-CO"/>
        </w:rPr>
        <w:t>decididamente se comprometan</w:t>
      </w:r>
      <w:r w:rsidR="00794361" w:rsidRPr="00EE5050">
        <w:rPr>
          <w:rFonts w:ascii="Arial" w:hAnsi="Arial" w:cs="Arial"/>
          <w:sz w:val="20"/>
          <w:szCs w:val="20"/>
          <w:lang w:val="es-CO"/>
        </w:rPr>
        <w:t xml:space="preserve"> y fortalezcan las actividades de control</w:t>
      </w:r>
      <w:r w:rsidR="00ED0B77" w:rsidRPr="00EE5050">
        <w:rPr>
          <w:rFonts w:ascii="Arial" w:hAnsi="Arial" w:cs="Arial"/>
          <w:sz w:val="20"/>
          <w:szCs w:val="20"/>
          <w:lang w:val="es-CO"/>
        </w:rPr>
        <w:t>,</w:t>
      </w:r>
      <w:r w:rsidR="00794361" w:rsidRPr="00EE5050">
        <w:rPr>
          <w:rFonts w:ascii="Arial" w:hAnsi="Arial" w:cs="Arial"/>
          <w:sz w:val="20"/>
          <w:szCs w:val="20"/>
          <w:lang w:val="es-CO"/>
        </w:rPr>
        <w:t xml:space="preserve"> aplicando las normas que regulan la materia</w:t>
      </w:r>
      <w:r w:rsidRPr="00EE5050">
        <w:rPr>
          <w:rFonts w:ascii="Arial" w:hAnsi="Arial" w:cs="Arial"/>
          <w:sz w:val="20"/>
          <w:szCs w:val="20"/>
          <w:lang w:val="es-CO"/>
        </w:rPr>
        <w:t xml:space="preserve"> y que se tenga plena conciencia de que las dimensiones de la problemática no excusan la falta de control, por el contrario, su magnitud resulta </w:t>
      </w:r>
      <w:r w:rsidR="00904561">
        <w:rPr>
          <w:rFonts w:ascii="Arial" w:hAnsi="Arial" w:cs="Arial"/>
          <w:sz w:val="20"/>
          <w:szCs w:val="20"/>
          <w:lang w:val="es-CO"/>
        </w:rPr>
        <w:t xml:space="preserve">ser </w:t>
      </w:r>
      <w:r w:rsidRPr="00EE5050">
        <w:rPr>
          <w:rFonts w:ascii="Arial" w:hAnsi="Arial" w:cs="Arial"/>
          <w:sz w:val="20"/>
          <w:szCs w:val="20"/>
          <w:lang w:val="es-CO"/>
        </w:rPr>
        <w:t xml:space="preserve"> una razón</w:t>
      </w:r>
      <w:r w:rsidR="00F1443E" w:rsidRPr="00EE5050">
        <w:rPr>
          <w:rFonts w:ascii="Arial" w:hAnsi="Arial" w:cs="Arial"/>
          <w:sz w:val="20"/>
          <w:szCs w:val="20"/>
          <w:lang w:val="es-CO"/>
        </w:rPr>
        <w:t xml:space="preserve">, como se ha visto en el antecedente, para que el compromiso de la autoridad de inspección, vigilancia y control, se exija más evidente y robusto. </w:t>
      </w:r>
    </w:p>
    <w:p w14:paraId="7F2B13A8" w14:textId="77777777" w:rsidR="00D21AEF" w:rsidRPr="00EE5050" w:rsidRDefault="00D21AEF" w:rsidP="00D21AEF">
      <w:pPr>
        <w:pStyle w:val="Standard"/>
        <w:autoSpaceDE w:val="0"/>
        <w:jc w:val="both"/>
        <w:rPr>
          <w:rFonts w:ascii="Arial" w:hAnsi="Arial" w:cs="Arial"/>
          <w:sz w:val="20"/>
          <w:szCs w:val="20"/>
        </w:rPr>
      </w:pPr>
    </w:p>
    <w:p w14:paraId="329DFE21" w14:textId="362BC262" w:rsidR="00D21AEF" w:rsidRPr="00EE5050" w:rsidRDefault="00D23BC5" w:rsidP="00D21AEF">
      <w:pPr>
        <w:pStyle w:val="Standard"/>
        <w:autoSpaceDE w:val="0"/>
        <w:jc w:val="both"/>
        <w:rPr>
          <w:rFonts w:ascii="Arial" w:eastAsia="Times New Roman" w:hAnsi="Arial" w:cs="Arial"/>
          <w:iCs/>
          <w:sz w:val="20"/>
          <w:szCs w:val="20"/>
        </w:rPr>
      </w:pPr>
      <w:r w:rsidRPr="00EE5050">
        <w:rPr>
          <w:rFonts w:ascii="Arial" w:hAnsi="Arial" w:cs="Arial"/>
          <w:sz w:val="20"/>
          <w:szCs w:val="20"/>
        </w:rPr>
        <w:t>De tal manera</w:t>
      </w:r>
      <w:r w:rsidR="00F1443E" w:rsidRPr="00EE5050">
        <w:rPr>
          <w:rFonts w:ascii="Arial" w:hAnsi="Arial" w:cs="Arial"/>
          <w:sz w:val="20"/>
          <w:szCs w:val="20"/>
        </w:rPr>
        <w:t>,</w:t>
      </w:r>
      <w:r w:rsidRPr="00EE5050">
        <w:rPr>
          <w:rFonts w:ascii="Arial" w:hAnsi="Arial" w:cs="Arial"/>
          <w:sz w:val="20"/>
          <w:szCs w:val="20"/>
        </w:rPr>
        <w:t xml:space="preserve"> </w:t>
      </w:r>
      <w:r w:rsidR="00904561">
        <w:rPr>
          <w:rFonts w:ascii="Arial" w:hAnsi="Arial" w:cs="Arial"/>
          <w:sz w:val="20"/>
          <w:szCs w:val="20"/>
        </w:rPr>
        <w:t xml:space="preserve"> que </w:t>
      </w:r>
      <w:r w:rsidRPr="00EE5050">
        <w:rPr>
          <w:rFonts w:ascii="Arial" w:hAnsi="Arial" w:cs="Arial"/>
          <w:sz w:val="20"/>
          <w:szCs w:val="20"/>
        </w:rPr>
        <w:t>si bien</w:t>
      </w:r>
      <w:r w:rsidR="00F1443E" w:rsidRPr="00EE5050">
        <w:rPr>
          <w:rFonts w:ascii="Arial" w:hAnsi="Arial" w:cs="Arial"/>
          <w:sz w:val="20"/>
          <w:szCs w:val="20"/>
        </w:rPr>
        <w:t xml:space="preserve"> </w:t>
      </w:r>
      <w:r w:rsidR="00C778E4" w:rsidRPr="00EE5050">
        <w:rPr>
          <w:rFonts w:ascii="Arial" w:hAnsi="Arial" w:cs="Arial"/>
          <w:sz w:val="20"/>
          <w:szCs w:val="20"/>
        </w:rPr>
        <w:t xml:space="preserve">el artículo 131 de la </w:t>
      </w:r>
      <w:r w:rsidR="00FE0534" w:rsidRPr="00EE5050">
        <w:rPr>
          <w:rFonts w:ascii="Arial" w:hAnsi="Arial" w:cs="Arial"/>
          <w:sz w:val="20"/>
          <w:szCs w:val="20"/>
        </w:rPr>
        <w:t xml:space="preserve">Ley 769 de 2002, </w:t>
      </w:r>
      <w:r w:rsidR="00C778E4" w:rsidRPr="00EE5050">
        <w:rPr>
          <w:rFonts w:ascii="Arial" w:hAnsi="Arial" w:cs="Arial"/>
          <w:sz w:val="20"/>
          <w:szCs w:val="20"/>
        </w:rPr>
        <w:t xml:space="preserve">modificado por el artículo 21 de la </w:t>
      </w:r>
      <w:r w:rsidR="00D21AEF" w:rsidRPr="00EE5050">
        <w:rPr>
          <w:rFonts w:ascii="Arial" w:eastAsia="Times New Roman" w:hAnsi="Arial" w:cs="Arial"/>
          <w:sz w:val="20"/>
          <w:szCs w:val="20"/>
        </w:rPr>
        <w:t>Ley 1383 de 2010</w:t>
      </w:r>
      <w:r w:rsidR="00FE0534" w:rsidRPr="00EE5050">
        <w:rPr>
          <w:rFonts w:ascii="Arial" w:eastAsia="Times New Roman" w:hAnsi="Arial" w:cs="Arial"/>
          <w:sz w:val="20"/>
          <w:szCs w:val="20"/>
        </w:rPr>
        <w:t>,</w:t>
      </w:r>
      <w:r w:rsidRPr="00EE5050">
        <w:rPr>
          <w:rFonts w:ascii="Arial" w:eastAsia="Times New Roman" w:hAnsi="Arial" w:cs="Arial"/>
          <w:sz w:val="20"/>
          <w:szCs w:val="20"/>
        </w:rPr>
        <w:t xml:space="preserve"> en su literal D.12. posibilita la inmovilización de vehículos particulares destinados a la prestación del servicio público y la imposición de una multa de </w:t>
      </w:r>
      <w:r w:rsidRPr="00EE5050">
        <w:rPr>
          <w:rFonts w:ascii="Arial" w:eastAsia="Times New Roman" w:hAnsi="Arial" w:cs="Arial"/>
          <w:iCs/>
          <w:sz w:val="20"/>
          <w:szCs w:val="20"/>
        </w:rPr>
        <w:t>treinta salarios mínimos legales diarios vigentes el conductor, la magnitud del problema obliga a que el recurso a este instrumento de control de cumplimiento normativo sea evidente</w:t>
      </w:r>
      <w:r w:rsidR="00CA6B42" w:rsidRPr="00EE5050">
        <w:rPr>
          <w:rFonts w:ascii="Arial" w:eastAsia="Times New Roman" w:hAnsi="Arial" w:cs="Arial"/>
          <w:iCs/>
          <w:sz w:val="20"/>
          <w:szCs w:val="20"/>
        </w:rPr>
        <w:t xml:space="preserve"> y profuso</w:t>
      </w:r>
      <w:r w:rsidRPr="00EE5050">
        <w:rPr>
          <w:rFonts w:ascii="Arial" w:eastAsia="Times New Roman" w:hAnsi="Arial" w:cs="Arial"/>
          <w:iCs/>
          <w:sz w:val="20"/>
          <w:szCs w:val="20"/>
        </w:rPr>
        <w:t>, pero sobre todo</w:t>
      </w:r>
      <w:r w:rsidR="00E96624" w:rsidRPr="00EE5050">
        <w:rPr>
          <w:rFonts w:ascii="Arial" w:eastAsia="Times New Roman" w:hAnsi="Arial" w:cs="Arial"/>
          <w:iCs/>
          <w:sz w:val="20"/>
          <w:szCs w:val="20"/>
        </w:rPr>
        <w:t>,</w:t>
      </w:r>
      <w:r w:rsidRPr="00EE5050">
        <w:rPr>
          <w:rFonts w:ascii="Arial" w:eastAsia="Times New Roman" w:hAnsi="Arial" w:cs="Arial"/>
          <w:iCs/>
          <w:sz w:val="20"/>
          <w:szCs w:val="20"/>
        </w:rPr>
        <w:t xml:space="preserve"> a que no se límite a él las estrategias para hacer frente al fenómeno.</w:t>
      </w:r>
    </w:p>
    <w:p w14:paraId="6CA4342B" w14:textId="727246C3" w:rsidR="00D23BC5" w:rsidRPr="00EE5050" w:rsidRDefault="00D23BC5" w:rsidP="00D21AEF">
      <w:pPr>
        <w:pStyle w:val="Standard"/>
        <w:autoSpaceDE w:val="0"/>
        <w:jc w:val="both"/>
        <w:rPr>
          <w:rFonts w:ascii="Arial" w:eastAsia="Times New Roman" w:hAnsi="Arial" w:cs="Arial"/>
          <w:iCs/>
          <w:sz w:val="20"/>
          <w:szCs w:val="20"/>
        </w:rPr>
      </w:pPr>
    </w:p>
    <w:p w14:paraId="73AA6D0C" w14:textId="77777777" w:rsidR="00D23BC5" w:rsidRPr="00EE5050" w:rsidRDefault="00D23BC5" w:rsidP="00D21AEF">
      <w:pPr>
        <w:pStyle w:val="Standard"/>
        <w:autoSpaceDE w:val="0"/>
        <w:jc w:val="both"/>
        <w:rPr>
          <w:rFonts w:ascii="Arial" w:eastAsia="Times New Roman" w:hAnsi="Arial" w:cs="Arial"/>
          <w:iCs/>
          <w:sz w:val="20"/>
          <w:szCs w:val="20"/>
        </w:rPr>
      </w:pPr>
      <w:r w:rsidRPr="00EE5050">
        <w:rPr>
          <w:rFonts w:ascii="Arial" w:eastAsia="Times New Roman" w:hAnsi="Arial" w:cs="Arial"/>
          <w:iCs/>
          <w:sz w:val="20"/>
          <w:szCs w:val="20"/>
        </w:rPr>
        <w:t>Recuérdese que, conforme lo enfatizaba la Corte Constitucional en la Sentencia C – 144 de 2009,</w:t>
      </w:r>
    </w:p>
    <w:p w14:paraId="6D26D673" w14:textId="77777777" w:rsidR="00D23BC5" w:rsidRPr="00EE5050" w:rsidRDefault="00D23BC5" w:rsidP="00D21AEF">
      <w:pPr>
        <w:pStyle w:val="Standard"/>
        <w:autoSpaceDE w:val="0"/>
        <w:jc w:val="both"/>
        <w:rPr>
          <w:rFonts w:ascii="Arial" w:eastAsia="Times New Roman" w:hAnsi="Arial" w:cs="Arial"/>
          <w:iCs/>
          <w:sz w:val="20"/>
          <w:szCs w:val="20"/>
        </w:rPr>
      </w:pPr>
    </w:p>
    <w:p w14:paraId="25118B78" w14:textId="05FDDA70" w:rsidR="00D23BC5" w:rsidRPr="00EE5050" w:rsidRDefault="00D23BC5" w:rsidP="00D23BC5">
      <w:pPr>
        <w:pStyle w:val="Standard"/>
        <w:autoSpaceDE w:val="0"/>
        <w:ind w:left="708"/>
        <w:jc w:val="both"/>
        <w:rPr>
          <w:rFonts w:ascii="Arial" w:eastAsia="Times New Roman" w:hAnsi="Arial" w:cs="Arial"/>
          <w:i/>
          <w:sz w:val="20"/>
          <w:szCs w:val="20"/>
        </w:rPr>
      </w:pPr>
      <w:r w:rsidRPr="00EE5050">
        <w:rPr>
          <w:rFonts w:ascii="Arial" w:eastAsia="Times New Roman" w:hAnsi="Arial" w:cs="Arial"/>
          <w:i/>
          <w:sz w:val="20"/>
          <w:szCs w:val="20"/>
        </w:rPr>
        <w:t>“El transporte terrestre es una actividad social y económica que facilita la realización del derecho de libre movimiento y circulación, así como de derechos vinculados con la libertad económica y la iniciativa privada relacionada con la prestación del servicio público de transporte. Su ejercicio arriesga derechos fundamentales de los ciudadanos a la vida, la integridad y la seguridad, por el peligro que entraña la movilización a través de vehículos - velocidad de la movilización y contundencia de los mismos -. También impacta en derechos colectivos como el medio ambiente y el uso del espacio público (</w:t>
      </w:r>
      <w:proofErr w:type="spellStart"/>
      <w:r w:rsidRPr="00EE5050">
        <w:rPr>
          <w:rFonts w:ascii="Arial" w:eastAsia="Times New Roman" w:hAnsi="Arial" w:cs="Arial"/>
          <w:i/>
          <w:sz w:val="20"/>
          <w:szCs w:val="20"/>
        </w:rPr>
        <w:t>vgr</w:t>
      </w:r>
      <w:proofErr w:type="spellEnd"/>
      <w:r w:rsidRPr="00EE5050">
        <w:rPr>
          <w:rFonts w:ascii="Arial" w:eastAsia="Times New Roman" w:hAnsi="Arial" w:cs="Arial"/>
          <w:i/>
          <w:sz w:val="20"/>
          <w:szCs w:val="20"/>
        </w:rPr>
        <w:t>. vías, calles, bahías, publicidad exterior, contaminación del aire, etc.).</w:t>
      </w:r>
    </w:p>
    <w:p w14:paraId="1D5D2412" w14:textId="193D936B" w:rsidR="00D23BC5" w:rsidRPr="00EE5050" w:rsidRDefault="00D23BC5" w:rsidP="00D23BC5">
      <w:pPr>
        <w:pStyle w:val="Standard"/>
        <w:autoSpaceDE w:val="0"/>
        <w:jc w:val="both"/>
        <w:rPr>
          <w:rFonts w:ascii="Arial" w:eastAsia="Times New Roman" w:hAnsi="Arial" w:cs="Arial"/>
          <w:i/>
          <w:sz w:val="20"/>
          <w:szCs w:val="20"/>
        </w:rPr>
      </w:pPr>
    </w:p>
    <w:p w14:paraId="6EFFEA3F" w14:textId="77777777" w:rsidR="00CA6B42" w:rsidRPr="00EE5050" w:rsidRDefault="00CA6B42" w:rsidP="00D23BC5">
      <w:pPr>
        <w:pStyle w:val="Standard"/>
        <w:autoSpaceDE w:val="0"/>
        <w:jc w:val="both"/>
        <w:rPr>
          <w:rFonts w:ascii="Arial" w:eastAsia="Times New Roman" w:hAnsi="Arial" w:cs="Arial"/>
          <w:iCs/>
          <w:sz w:val="20"/>
          <w:szCs w:val="20"/>
        </w:rPr>
      </w:pPr>
      <w:r w:rsidRPr="00EE5050">
        <w:rPr>
          <w:rFonts w:ascii="Arial" w:eastAsia="Times New Roman" w:hAnsi="Arial" w:cs="Arial"/>
          <w:iCs/>
          <w:sz w:val="20"/>
          <w:szCs w:val="20"/>
        </w:rPr>
        <w:t>Si se consideran estas implicaciones, se puede interiorizar adecuadamente la afirmación realizada por la Corte Constitucional, cuando indicaba en la Sentencia C – 043 de 1998, que:</w:t>
      </w:r>
    </w:p>
    <w:p w14:paraId="720A5DFB" w14:textId="77777777" w:rsidR="00CA6B42" w:rsidRPr="00EE5050" w:rsidRDefault="00CA6B42" w:rsidP="00CA6B42">
      <w:pPr>
        <w:pStyle w:val="Standard"/>
        <w:autoSpaceDE w:val="0"/>
        <w:ind w:left="708"/>
        <w:jc w:val="both"/>
        <w:rPr>
          <w:rFonts w:ascii="Arial" w:hAnsi="Arial" w:cs="Arial"/>
          <w:i/>
          <w:iCs/>
          <w:sz w:val="20"/>
          <w:szCs w:val="20"/>
          <w:shd w:val="clear" w:color="auto" w:fill="FFFFFF"/>
        </w:rPr>
      </w:pPr>
    </w:p>
    <w:p w14:paraId="7B0DF26A" w14:textId="5E072F63" w:rsidR="00D23BC5" w:rsidRPr="00EE5050" w:rsidRDefault="00CA6B42" w:rsidP="00CA6B42">
      <w:pPr>
        <w:pStyle w:val="Standard"/>
        <w:autoSpaceDE w:val="0"/>
        <w:ind w:left="708"/>
        <w:jc w:val="both"/>
        <w:rPr>
          <w:rFonts w:ascii="Arial" w:eastAsia="Times New Roman" w:hAnsi="Arial" w:cs="Arial"/>
          <w:i/>
          <w:iCs/>
          <w:sz w:val="20"/>
          <w:szCs w:val="20"/>
        </w:rPr>
      </w:pPr>
      <w:r w:rsidRPr="00EE5050">
        <w:rPr>
          <w:rFonts w:ascii="Arial" w:hAnsi="Arial" w:cs="Arial"/>
          <w:i/>
          <w:iCs/>
          <w:sz w:val="20"/>
          <w:szCs w:val="20"/>
          <w:shd w:val="clear" w:color="auto" w:fill="FFFFFF"/>
        </w:rPr>
        <w:t>“</w:t>
      </w:r>
      <w:r w:rsidR="00D23BC5" w:rsidRPr="00EE5050">
        <w:rPr>
          <w:rFonts w:ascii="Arial" w:hAnsi="Arial" w:cs="Arial"/>
          <w:i/>
          <w:iCs/>
          <w:sz w:val="20"/>
          <w:szCs w:val="20"/>
          <w:shd w:val="clear" w:color="auto" w:fill="FFFFFF"/>
        </w:rPr>
        <w:t>La ultima-ratio de las autorizaciones o habilitaciones reside entonces en la obligación que tiene el Estado de proteger los intereses de la comunidad, de los posibles perjuicios que la ejecución indiscriminada e incontrolada de la actividad de los particulares pudiera generarle</w:t>
      </w:r>
      <w:r w:rsidRPr="00EE5050">
        <w:rPr>
          <w:rFonts w:ascii="Arial" w:hAnsi="Arial" w:cs="Arial"/>
          <w:i/>
          <w:iCs/>
          <w:sz w:val="20"/>
          <w:szCs w:val="20"/>
          <w:shd w:val="clear" w:color="auto" w:fill="FFFFFF"/>
        </w:rPr>
        <w:t>”</w:t>
      </w:r>
      <w:r w:rsidR="00D23BC5" w:rsidRPr="00EE5050">
        <w:rPr>
          <w:rFonts w:ascii="Arial" w:hAnsi="Arial" w:cs="Arial"/>
          <w:i/>
          <w:iCs/>
          <w:sz w:val="20"/>
          <w:szCs w:val="20"/>
          <w:shd w:val="clear" w:color="auto" w:fill="FFFFFF"/>
        </w:rPr>
        <w:t xml:space="preserve">. </w:t>
      </w:r>
    </w:p>
    <w:p w14:paraId="44C6BCC0" w14:textId="77777777" w:rsidR="00D23BC5" w:rsidRPr="00EE5050" w:rsidRDefault="00D23BC5" w:rsidP="00D21AEF">
      <w:pPr>
        <w:pStyle w:val="Standard"/>
        <w:autoSpaceDE w:val="0"/>
        <w:jc w:val="both"/>
        <w:rPr>
          <w:rFonts w:ascii="Arial" w:hAnsi="Arial" w:cs="Arial"/>
          <w:iCs/>
          <w:sz w:val="20"/>
          <w:szCs w:val="20"/>
        </w:rPr>
      </w:pPr>
    </w:p>
    <w:p w14:paraId="199DD27A" w14:textId="636796B2" w:rsidR="00CA6B42" w:rsidRPr="00EE5050" w:rsidRDefault="00CA6B42" w:rsidP="00E24E9F">
      <w:pPr>
        <w:pStyle w:val="Standard"/>
        <w:autoSpaceDE w:val="0"/>
        <w:ind w:right="49"/>
        <w:jc w:val="both"/>
        <w:rPr>
          <w:rFonts w:ascii="Arial" w:hAnsi="Arial" w:cs="Arial"/>
          <w:sz w:val="20"/>
          <w:szCs w:val="20"/>
        </w:rPr>
      </w:pPr>
      <w:r w:rsidRPr="00EE5050">
        <w:rPr>
          <w:rFonts w:ascii="Arial" w:hAnsi="Arial" w:cs="Arial"/>
          <w:sz w:val="20"/>
          <w:szCs w:val="20"/>
        </w:rPr>
        <w:t xml:space="preserve">De esta manera, podemos decir que la proliferación del transporte informal e ilegal, que pareciera tener la ventaja de propiciar la libertad de empresa y garantizar una mayor disponibilidad del servicio a los usuarios, realmente </w:t>
      </w:r>
      <w:r w:rsidR="00E96624" w:rsidRPr="00EE5050">
        <w:rPr>
          <w:rFonts w:ascii="Arial" w:hAnsi="Arial" w:cs="Arial"/>
          <w:sz w:val="20"/>
          <w:szCs w:val="20"/>
        </w:rPr>
        <w:t>compromete</w:t>
      </w:r>
      <w:r w:rsidRPr="00EE5050">
        <w:rPr>
          <w:rFonts w:ascii="Arial" w:hAnsi="Arial" w:cs="Arial"/>
          <w:sz w:val="20"/>
          <w:szCs w:val="20"/>
        </w:rPr>
        <w:t xml:space="preserve"> importantes valores constitucionales y pone en riesgo la adecuada satisfacción del interés general y el cumplimiento de los fines del Estado. Así, lo que aparentaría ser una ventaja y</w:t>
      </w:r>
      <w:r w:rsidR="00E82B0A" w:rsidRPr="00EE5050">
        <w:rPr>
          <w:rFonts w:ascii="Arial" w:hAnsi="Arial" w:cs="Arial"/>
          <w:sz w:val="20"/>
          <w:szCs w:val="20"/>
        </w:rPr>
        <w:t xml:space="preserve"> en este sentido</w:t>
      </w:r>
      <w:r w:rsidRPr="00EE5050">
        <w:rPr>
          <w:rFonts w:ascii="Arial" w:hAnsi="Arial" w:cs="Arial"/>
          <w:sz w:val="20"/>
          <w:szCs w:val="20"/>
        </w:rPr>
        <w:t xml:space="preserve"> ser defendida por prestadores de servicios sin autorización y usuarios que no conciben el riesgo que implica la actividad y las consecuencias negativas que sobre la movilidad en general proyectan estas actividades irregulares, es tan solo una manifestación evidente de una tarea</w:t>
      </w:r>
      <w:r w:rsidR="003D5772" w:rsidRPr="00EE5050">
        <w:rPr>
          <w:rFonts w:ascii="Arial" w:hAnsi="Arial" w:cs="Arial"/>
          <w:sz w:val="20"/>
          <w:szCs w:val="20"/>
        </w:rPr>
        <w:t xml:space="preserve"> deficiente,</w:t>
      </w:r>
      <w:r w:rsidRPr="00EE5050">
        <w:rPr>
          <w:rFonts w:ascii="Arial" w:hAnsi="Arial" w:cs="Arial"/>
          <w:sz w:val="20"/>
          <w:szCs w:val="20"/>
        </w:rPr>
        <w:t xml:space="preserve"> inconclusa o pendiente </w:t>
      </w:r>
      <w:r w:rsidR="00DC3612" w:rsidRPr="00EE5050">
        <w:rPr>
          <w:rFonts w:ascii="Arial" w:hAnsi="Arial" w:cs="Arial"/>
          <w:sz w:val="20"/>
          <w:szCs w:val="20"/>
        </w:rPr>
        <w:t xml:space="preserve">de las autoridades públicas </w:t>
      </w:r>
      <w:r w:rsidRPr="00EE5050">
        <w:rPr>
          <w:rFonts w:ascii="Arial" w:hAnsi="Arial" w:cs="Arial"/>
          <w:sz w:val="20"/>
          <w:szCs w:val="20"/>
        </w:rPr>
        <w:lastRenderedPageBreak/>
        <w:t xml:space="preserve">en: 1. La configuración de un contexto social y económico que brinde </w:t>
      </w:r>
      <w:r w:rsidR="00E82B0A" w:rsidRPr="00EE5050">
        <w:rPr>
          <w:rFonts w:ascii="Arial" w:hAnsi="Arial" w:cs="Arial"/>
          <w:sz w:val="20"/>
          <w:szCs w:val="20"/>
        </w:rPr>
        <w:t xml:space="preserve">verdaderas </w:t>
      </w:r>
      <w:r w:rsidRPr="00EE5050">
        <w:rPr>
          <w:rFonts w:ascii="Arial" w:hAnsi="Arial" w:cs="Arial"/>
          <w:sz w:val="20"/>
          <w:szCs w:val="20"/>
        </w:rPr>
        <w:t xml:space="preserve">oportunidades a los ciudadanos, 2. </w:t>
      </w:r>
      <w:r w:rsidR="003D5772" w:rsidRPr="00EE5050">
        <w:rPr>
          <w:rFonts w:ascii="Arial" w:hAnsi="Arial" w:cs="Arial"/>
          <w:sz w:val="20"/>
          <w:szCs w:val="20"/>
        </w:rPr>
        <w:t>En l</w:t>
      </w:r>
      <w:r w:rsidRPr="00EE5050">
        <w:rPr>
          <w:rFonts w:ascii="Arial" w:hAnsi="Arial" w:cs="Arial"/>
          <w:sz w:val="20"/>
          <w:szCs w:val="20"/>
        </w:rPr>
        <w:t>a configuración</w:t>
      </w:r>
      <w:r w:rsidR="009A7381" w:rsidRPr="00EE5050">
        <w:rPr>
          <w:rFonts w:ascii="Arial" w:hAnsi="Arial" w:cs="Arial"/>
          <w:sz w:val="20"/>
          <w:szCs w:val="20"/>
        </w:rPr>
        <w:t>,</w:t>
      </w:r>
      <w:r w:rsidRPr="00EE5050">
        <w:rPr>
          <w:rFonts w:ascii="Arial" w:hAnsi="Arial" w:cs="Arial"/>
          <w:sz w:val="20"/>
          <w:szCs w:val="20"/>
        </w:rPr>
        <w:t xml:space="preserve"> </w:t>
      </w:r>
      <w:r w:rsidR="009A7381" w:rsidRPr="00EE5050">
        <w:rPr>
          <w:rFonts w:ascii="Arial" w:hAnsi="Arial" w:cs="Arial"/>
          <w:sz w:val="20"/>
          <w:szCs w:val="20"/>
        </w:rPr>
        <w:t xml:space="preserve">mediante </w:t>
      </w:r>
      <w:r w:rsidRPr="00EE5050">
        <w:rPr>
          <w:rFonts w:ascii="Arial" w:hAnsi="Arial" w:cs="Arial"/>
          <w:sz w:val="20"/>
          <w:szCs w:val="20"/>
        </w:rPr>
        <w:t>decisiones de organización del transporte</w:t>
      </w:r>
      <w:r w:rsidR="009A7381" w:rsidRPr="00EE5050">
        <w:rPr>
          <w:rFonts w:ascii="Arial" w:hAnsi="Arial" w:cs="Arial"/>
          <w:sz w:val="20"/>
          <w:szCs w:val="20"/>
        </w:rPr>
        <w:t>, de un servicio</w:t>
      </w:r>
      <w:r w:rsidRPr="00EE5050">
        <w:rPr>
          <w:rFonts w:ascii="Arial" w:hAnsi="Arial" w:cs="Arial"/>
          <w:sz w:val="20"/>
          <w:szCs w:val="20"/>
        </w:rPr>
        <w:t xml:space="preserve"> público formal que permitan satisfacer adecuadamente las necesidades de movilización de los usuarios y 3. </w:t>
      </w:r>
      <w:r w:rsidR="003D5772" w:rsidRPr="00EE5050">
        <w:rPr>
          <w:rFonts w:ascii="Arial" w:hAnsi="Arial" w:cs="Arial"/>
          <w:sz w:val="20"/>
          <w:szCs w:val="20"/>
        </w:rPr>
        <w:t>En m</w:t>
      </w:r>
      <w:r w:rsidR="00771E6E" w:rsidRPr="00EE5050">
        <w:rPr>
          <w:rFonts w:ascii="Arial" w:hAnsi="Arial" w:cs="Arial"/>
          <w:sz w:val="20"/>
          <w:szCs w:val="20"/>
        </w:rPr>
        <w:t xml:space="preserve">ateria de </w:t>
      </w:r>
      <w:r w:rsidRPr="00EE5050">
        <w:rPr>
          <w:rFonts w:ascii="Arial" w:hAnsi="Arial" w:cs="Arial"/>
          <w:sz w:val="20"/>
          <w:szCs w:val="20"/>
        </w:rPr>
        <w:t>control por parte de las autoridades de inspección, vigilancia y control</w:t>
      </w:r>
      <w:r w:rsidR="00655930" w:rsidRPr="00EE5050">
        <w:rPr>
          <w:rFonts w:ascii="Arial" w:hAnsi="Arial" w:cs="Arial"/>
          <w:sz w:val="20"/>
          <w:szCs w:val="20"/>
        </w:rPr>
        <w:t>, el que,</w:t>
      </w:r>
      <w:r w:rsidR="00B5533A" w:rsidRPr="00EE5050">
        <w:rPr>
          <w:rFonts w:ascii="Arial" w:hAnsi="Arial" w:cs="Arial"/>
          <w:sz w:val="20"/>
          <w:szCs w:val="20"/>
        </w:rPr>
        <w:t xml:space="preserve"> en el mejor de los casos,</w:t>
      </w:r>
      <w:r w:rsidR="00655930" w:rsidRPr="00EE5050">
        <w:rPr>
          <w:rFonts w:ascii="Arial" w:hAnsi="Arial" w:cs="Arial"/>
          <w:sz w:val="20"/>
          <w:szCs w:val="20"/>
        </w:rPr>
        <w:t xml:space="preserve"> ha sido insuficiente</w:t>
      </w:r>
      <w:r w:rsidRPr="00EE5050">
        <w:rPr>
          <w:rFonts w:ascii="Arial" w:hAnsi="Arial" w:cs="Arial"/>
          <w:sz w:val="20"/>
          <w:szCs w:val="20"/>
        </w:rPr>
        <w:t>.</w:t>
      </w:r>
      <w:r w:rsidR="003D5772" w:rsidRPr="00EE5050">
        <w:rPr>
          <w:rFonts w:ascii="Arial" w:hAnsi="Arial" w:cs="Arial"/>
          <w:sz w:val="20"/>
          <w:szCs w:val="20"/>
        </w:rPr>
        <w:t xml:space="preserve"> </w:t>
      </w:r>
    </w:p>
    <w:p w14:paraId="624B5F1C" w14:textId="77777777" w:rsidR="00CA6B42" w:rsidRPr="00EE5050" w:rsidRDefault="00CA6B42" w:rsidP="00E24E9F">
      <w:pPr>
        <w:pStyle w:val="Standard"/>
        <w:autoSpaceDE w:val="0"/>
        <w:ind w:right="49"/>
        <w:jc w:val="both"/>
        <w:rPr>
          <w:rFonts w:ascii="Arial" w:hAnsi="Arial" w:cs="Arial"/>
          <w:sz w:val="20"/>
          <w:szCs w:val="20"/>
        </w:rPr>
      </w:pPr>
    </w:p>
    <w:p w14:paraId="1CCCC53F" w14:textId="22E125D0" w:rsidR="003B0171" w:rsidRPr="00EE5050" w:rsidRDefault="00D01C14" w:rsidP="00E24E9F">
      <w:pPr>
        <w:pStyle w:val="Standard"/>
        <w:autoSpaceDE w:val="0"/>
        <w:ind w:right="49"/>
        <w:jc w:val="both"/>
        <w:rPr>
          <w:rFonts w:ascii="Arial" w:hAnsi="Arial" w:cs="Arial"/>
          <w:sz w:val="20"/>
          <w:szCs w:val="20"/>
        </w:rPr>
      </w:pPr>
      <w:r w:rsidRPr="00EE5050">
        <w:rPr>
          <w:rFonts w:ascii="Arial" w:hAnsi="Arial" w:cs="Arial"/>
          <w:sz w:val="20"/>
          <w:szCs w:val="20"/>
        </w:rPr>
        <w:t>Frente a este último punto, d</w:t>
      </w:r>
      <w:r w:rsidR="0043295E" w:rsidRPr="00EE5050">
        <w:rPr>
          <w:rFonts w:ascii="Arial" w:hAnsi="Arial" w:cs="Arial"/>
          <w:sz w:val="20"/>
          <w:szCs w:val="20"/>
        </w:rPr>
        <w:t>entro de las acciones de la autoridad</w:t>
      </w:r>
      <w:r w:rsidR="00AC130C" w:rsidRPr="00EE5050">
        <w:rPr>
          <w:rFonts w:ascii="Arial" w:hAnsi="Arial" w:cs="Arial"/>
          <w:sz w:val="20"/>
          <w:szCs w:val="20"/>
        </w:rPr>
        <w:t xml:space="preserve"> </w:t>
      </w:r>
      <w:r w:rsidR="00AC130C" w:rsidRPr="00904561">
        <w:rPr>
          <w:rFonts w:ascii="Arial" w:hAnsi="Arial" w:cs="Arial"/>
          <w:b/>
          <w:bCs/>
          <w:sz w:val="20"/>
          <w:szCs w:val="20"/>
        </w:rPr>
        <w:t>es fundamental</w:t>
      </w:r>
      <w:r w:rsidR="0043295E" w:rsidRPr="00904561">
        <w:rPr>
          <w:rFonts w:ascii="Arial" w:hAnsi="Arial" w:cs="Arial"/>
          <w:b/>
          <w:bCs/>
          <w:sz w:val="20"/>
          <w:szCs w:val="20"/>
        </w:rPr>
        <w:t xml:space="preserve"> </w:t>
      </w:r>
      <w:r w:rsidR="00AC130C" w:rsidRPr="00904561">
        <w:rPr>
          <w:rFonts w:ascii="Arial" w:hAnsi="Arial" w:cs="Arial"/>
          <w:b/>
          <w:bCs/>
          <w:sz w:val="20"/>
          <w:szCs w:val="20"/>
        </w:rPr>
        <w:t xml:space="preserve">no dejar </w:t>
      </w:r>
      <w:r w:rsidRPr="00904561">
        <w:rPr>
          <w:rFonts w:ascii="Arial" w:hAnsi="Arial" w:cs="Arial"/>
          <w:b/>
          <w:bCs/>
          <w:sz w:val="20"/>
          <w:szCs w:val="20"/>
        </w:rPr>
        <w:t>d</w:t>
      </w:r>
      <w:r w:rsidR="0043295E" w:rsidRPr="00904561">
        <w:rPr>
          <w:rFonts w:ascii="Arial" w:hAnsi="Arial" w:cs="Arial"/>
          <w:b/>
          <w:bCs/>
          <w:sz w:val="20"/>
          <w:szCs w:val="20"/>
        </w:rPr>
        <w:t xml:space="preserve">e recurrir al recurso configurado por el literal e del artículo 46 de la Ley 336 de 1996, </w:t>
      </w:r>
      <w:r w:rsidR="0043295E" w:rsidRPr="00904561">
        <w:rPr>
          <w:rFonts w:ascii="Arial" w:hAnsi="Arial" w:cs="Arial"/>
          <w:sz w:val="20"/>
          <w:szCs w:val="20"/>
        </w:rPr>
        <w:t xml:space="preserve">de conformidad con el cual, </w:t>
      </w:r>
      <w:r w:rsidR="00494222" w:rsidRPr="00904561">
        <w:rPr>
          <w:rFonts w:ascii="Arial" w:hAnsi="Arial" w:cs="Arial"/>
          <w:sz w:val="20"/>
          <w:szCs w:val="20"/>
        </w:rPr>
        <w:t>las multas procederán</w:t>
      </w:r>
      <w:r w:rsidR="00494222" w:rsidRPr="00904561">
        <w:rPr>
          <w:rFonts w:ascii="Arial" w:hAnsi="Arial" w:cs="Arial"/>
          <w:b/>
          <w:bCs/>
          <w:sz w:val="20"/>
          <w:szCs w:val="20"/>
        </w:rPr>
        <w:t xml:space="preserve"> </w:t>
      </w:r>
      <w:r w:rsidR="00494222" w:rsidRPr="00904561">
        <w:rPr>
          <w:rFonts w:ascii="Arial" w:hAnsi="Arial" w:cs="Arial"/>
          <w:b/>
          <w:bCs/>
          <w:i/>
          <w:iCs/>
          <w:sz w:val="20"/>
          <w:szCs w:val="20"/>
        </w:rPr>
        <w:t>“</w:t>
      </w:r>
      <w:r w:rsidR="00494222" w:rsidRPr="00904561">
        <w:rPr>
          <w:rFonts w:ascii="Arial" w:hAnsi="Arial" w:cs="Arial"/>
          <w:i/>
          <w:iCs/>
          <w:sz w:val="20"/>
          <w:szCs w:val="20"/>
        </w:rPr>
        <w:t>En todos los demás casos de conductas que no tengan asignadas una sanción específica y constituyan violación a las normas del transporte”</w:t>
      </w:r>
      <w:r w:rsidR="00FE412A" w:rsidRPr="00904561">
        <w:rPr>
          <w:rFonts w:ascii="Arial" w:hAnsi="Arial" w:cs="Arial"/>
          <w:sz w:val="20"/>
          <w:szCs w:val="20"/>
        </w:rPr>
        <w:t>, s</w:t>
      </w:r>
      <w:r w:rsidR="00FE412A" w:rsidRPr="00EE5050">
        <w:rPr>
          <w:rFonts w:ascii="Arial" w:hAnsi="Arial" w:cs="Arial"/>
          <w:sz w:val="20"/>
          <w:szCs w:val="20"/>
        </w:rPr>
        <w:t xml:space="preserve">iendo evidente que El principio de tipicidad y de legalidad, flexibilizado en el derecho administrativo, bien permite que la conducta de alguna manera pueda ser determinada mediante </w:t>
      </w:r>
      <w:r w:rsidR="00B641FF" w:rsidRPr="00EE5050">
        <w:rPr>
          <w:rFonts w:ascii="Arial" w:hAnsi="Arial" w:cs="Arial"/>
          <w:sz w:val="20"/>
          <w:szCs w:val="20"/>
        </w:rPr>
        <w:t>la reconducción del</w:t>
      </w:r>
      <w:r w:rsidR="00FE412A" w:rsidRPr="00EE5050">
        <w:rPr>
          <w:rFonts w:ascii="Arial" w:hAnsi="Arial" w:cs="Arial"/>
          <w:sz w:val="20"/>
          <w:szCs w:val="20"/>
        </w:rPr>
        <w:t xml:space="preserve"> comportamiento </w:t>
      </w:r>
      <w:r w:rsidR="00B641FF" w:rsidRPr="00EE5050">
        <w:rPr>
          <w:rFonts w:ascii="Arial" w:hAnsi="Arial" w:cs="Arial"/>
          <w:sz w:val="20"/>
          <w:szCs w:val="20"/>
        </w:rPr>
        <w:t xml:space="preserve">a la transgresión de disposiciones </w:t>
      </w:r>
      <w:r w:rsidR="00FE412A" w:rsidRPr="00EE5050">
        <w:rPr>
          <w:rFonts w:ascii="Arial" w:hAnsi="Arial" w:cs="Arial"/>
          <w:sz w:val="20"/>
          <w:szCs w:val="20"/>
        </w:rPr>
        <w:t>legales.</w:t>
      </w:r>
      <w:r w:rsidR="004C40BB" w:rsidRPr="00EE5050">
        <w:rPr>
          <w:rFonts w:ascii="Arial" w:hAnsi="Arial" w:cs="Arial"/>
          <w:sz w:val="20"/>
          <w:szCs w:val="20"/>
        </w:rPr>
        <w:t xml:space="preserve"> En esta dirección se pronunció la Sala de Consulta y Servicio Civil del Consejo de Estado, la cual, haciendo un recuento de la jurisprudencia constitucional y de la jurisdicción Contenciosa Administrativa, señaló:</w:t>
      </w:r>
    </w:p>
    <w:p w14:paraId="7D35DC8C" w14:textId="77777777" w:rsidR="004C40BB" w:rsidRPr="00EE5050" w:rsidRDefault="004C40BB" w:rsidP="00E24E9F">
      <w:pPr>
        <w:pStyle w:val="Standard"/>
        <w:autoSpaceDE w:val="0"/>
        <w:ind w:right="49"/>
        <w:jc w:val="both"/>
        <w:rPr>
          <w:rFonts w:ascii="Arial" w:hAnsi="Arial" w:cs="Arial"/>
          <w:sz w:val="20"/>
          <w:szCs w:val="20"/>
        </w:rPr>
      </w:pPr>
    </w:p>
    <w:p w14:paraId="38A7C1D4" w14:textId="63E31A6E" w:rsidR="00D928E2" w:rsidRPr="00EE5050" w:rsidRDefault="00426184" w:rsidP="00D928E2">
      <w:pPr>
        <w:shd w:val="clear" w:color="auto" w:fill="FFFFFF"/>
        <w:ind w:left="288"/>
        <w:jc w:val="both"/>
        <w:textAlignment w:val="baseline"/>
        <w:rPr>
          <w:rFonts w:ascii="Arial" w:hAnsi="Arial" w:cs="Arial"/>
          <w:bCs/>
          <w:i/>
          <w:iCs/>
          <w:sz w:val="20"/>
          <w:szCs w:val="20"/>
        </w:rPr>
      </w:pPr>
      <w:r w:rsidRPr="00EE5050">
        <w:rPr>
          <w:rFonts w:ascii="Arial" w:hAnsi="Arial" w:cs="Arial"/>
          <w:i/>
          <w:iCs/>
          <w:sz w:val="20"/>
          <w:szCs w:val="20"/>
          <w:lang w:eastAsia="es-CO"/>
        </w:rPr>
        <w:t xml:space="preserve">“En la tipificación de las infracciones, podrán preverse normas en “blanco” o incompletas, que no pueden ser entendidas como un “cheque en blanco” para ser llenado a voluntad por la Administración. </w:t>
      </w:r>
      <w:r w:rsidRPr="00EE5050">
        <w:rPr>
          <w:rFonts w:ascii="Arial" w:hAnsi="Arial" w:cs="Arial"/>
          <w:b/>
          <w:bCs/>
          <w:i/>
          <w:iCs/>
          <w:sz w:val="20"/>
          <w:szCs w:val="20"/>
          <w:lang w:eastAsia="es-CO"/>
        </w:rPr>
        <w:t>Los tipos sancionatorios en “blanco” o incompletos se aceptan bajo remisiones normativas precisas o criterios por medio de los cuales se pueda determinar con claridad la conducta”</w:t>
      </w:r>
      <w:r w:rsidR="00D928E2" w:rsidRPr="00EE5050">
        <w:rPr>
          <w:rFonts w:ascii="Arial" w:hAnsi="Arial" w:cs="Arial"/>
          <w:sz w:val="20"/>
          <w:szCs w:val="20"/>
          <w:bdr w:val="none" w:sz="0" w:space="0" w:color="auto" w:frame="1"/>
          <w:shd w:val="clear" w:color="auto" w:fill="FFFFFF"/>
          <w:lang w:val="es-ES_tradnl"/>
        </w:rPr>
        <w:t xml:space="preserve"> </w:t>
      </w:r>
      <w:r w:rsidR="00D928E2" w:rsidRPr="00EE5050">
        <w:rPr>
          <w:rStyle w:val="Refdenotaalpie"/>
          <w:rFonts w:ascii="Arial" w:hAnsi="Arial" w:cs="Arial"/>
          <w:sz w:val="20"/>
          <w:szCs w:val="20"/>
          <w:bdr w:val="none" w:sz="0" w:space="0" w:color="auto" w:frame="1"/>
          <w:shd w:val="clear" w:color="auto" w:fill="FFFFFF"/>
          <w:lang w:val="es-ES_tradnl"/>
        </w:rPr>
        <w:footnoteReference w:id="15"/>
      </w:r>
      <w:r w:rsidR="00D928E2" w:rsidRPr="00EE5050">
        <w:rPr>
          <w:rFonts w:ascii="Arial" w:hAnsi="Arial" w:cs="Arial"/>
          <w:i/>
          <w:iCs/>
          <w:sz w:val="20"/>
          <w:szCs w:val="20"/>
          <w:bdr w:val="none" w:sz="0" w:space="0" w:color="auto" w:frame="1"/>
          <w:shd w:val="clear" w:color="auto" w:fill="FFFFFF"/>
          <w:lang w:val="es-ES_tradnl"/>
        </w:rPr>
        <w:t xml:space="preserve">. </w:t>
      </w:r>
      <w:r w:rsidR="00D928E2" w:rsidRPr="00EE5050">
        <w:rPr>
          <w:rFonts w:ascii="Arial" w:hAnsi="Arial" w:cs="Arial"/>
          <w:sz w:val="20"/>
          <w:szCs w:val="20"/>
          <w:bdr w:val="none" w:sz="0" w:space="0" w:color="auto" w:frame="1"/>
          <w:shd w:val="clear" w:color="auto" w:fill="FFFFFF"/>
          <w:lang w:val="es-ES_tradnl"/>
        </w:rPr>
        <w:t xml:space="preserve">(Énfasis </w:t>
      </w:r>
      <w:proofErr w:type="gramStart"/>
      <w:r w:rsidR="00D928E2" w:rsidRPr="00EE5050">
        <w:rPr>
          <w:rFonts w:ascii="Arial" w:hAnsi="Arial" w:cs="Arial"/>
          <w:sz w:val="20"/>
          <w:szCs w:val="20"/>
          <w:bdr w:val="none" w:sz="0" w:space="0" w:color="auto" w:frame="1"/>
          <w:shd w:val="clear" w:color="auto" w:fill="FFFFFF"/>
          <w:lang w:val="es-ES_tradnl"/>
        </w:rPr>
        <w:t>propio)</w:t>
      </w:r>
      <w:r w:rsidR="00904561">
        <w:rPr>
          <w:rFonts w:ascii="Arial" w:hAnsi="Arial" w:cs="Arial"/>
          <w:sz w:val="20"/>
          <w:szCs w:val="20"/>
          <w:bdr w:val="none" w:sz="0" w:space="0" w:color="auto" w:frame="1"/>
          <w:shd w:val="clear" w:color="auto" w:fill="FFFFFF"/>
          <w:lang w:val="es-ES_tradnl"/>
        </w:rPr>
        <w:t xml:space="preserve">  Ejemplo</w:t>
      </w:r>
      <w:proofErr w:type="gramEnd"/>
      <w:r w:rsidR="00904561">
        <w:rPr>
          <w:rFonts w:ascii="Arial" w:hAnsi="Arial" w:cs="Arial"/>
          <w:sz w:val="20"/>
          <w:szCs w:val="20"/>
          <w:bdr w:val="none" w:sz="0" w:space="0" w:color="auto" w:frame="1"/>
          <w:shd w:val="clear" w:color="auto" w:fill="FFFFFF"/>
          <w:lang w:val="es-ES_tradnl"/>
        </w:rPr>
        <w:t xml:space="preserve"> claro,  la norma que dicta la autoridad de transporte en ejercicio de sus funciones ( fijación de tarifa) y no se cumple por el prestador del servicio,  allí claramente  aplica la  tipificación con el literal e artículo 46 de la ley 336 de 1996,  remitiéndolo a la disposición que regulo la tarifa. </w:t>
      </w:r>
    </w:p>
    <w:p w14:paraId="0F59F090" w14:textId="0B28D609" w:rsidR="00426184" w:rsidRPr="00EE5050" w:rsidRDefault="00426184" w:rsidP="00D928E2">
      <w:pPr>
        <w:pStyle w:val="Standard"/>
        <w:autoSpaceDE w:val="0"/>
        <w:ind w:right="49"/>
        <w:jc w:val="both"/>
        <w:rPr>
          <w:rFonts w:ascii="Arial" w:hAnsi="Arial" w:cs="Arial"/>
          <w:sz w:val="20"/>
          <w:szCs w:val="20"/>
        </w:rPr>
      </w:pPr>
      <w:r w:rsidRPr="00EE5050">
        <w:rPr>
          <w:rFonts w:ascii="Arial" w:hAnsi="Arial" w:cs="Arial"/>
          <w:sz w:val="20"/>
          <w:szCs w:val="20"/>
        </w:rPr>
        <w:t xml:space="preserve"> </w:t>
      </w:r>
    </w:p>
    <w:p w14:paraId="0CB2899A" w14:textId="08E6F117" w:rsidR="00EF4D14" w:rsidRPr="00EE5050" w:rsidRDefault="00EF4D14" w:rsidP="00EF4D14">
      <w:pPr>
        <w:pStyle w:val="Standard"/>
        <w:autoSpaceDE w:val="0"/>
        <w:ind w:right="49"/>
        <w:jc w:val="both"/>
        <w:rPr>
          <w:rFonts w:ascii="Arial" w:hAnsi="Arial" w:cs="Arial"/>
          <w:sz w:val="20"/>
          <w:szCs w:val="20"/>
        </w:rPr>
      </w:pPr>
      <w:r w:rsidRPr="00EE5050">
        <w:rPr>
          <w:rFonts w:ascii="Arial" w:hAnsi="Arial" w:cs="Arial"/>
          <w:sz w:val="20"/>
          <w:szCs w:val="20"/>
        </w:rPr>
        <w:t xml:space="preserve">Como tipo en blanco, </w:t>
      </w:r>
      <w:r w:rsidR="00E8052C" w:rsidRPr="00EE5050">
        <w:rPr>
          <w:rFonts w:ascii="Arial" w:hAnsi="Arial" w:cs="Arial"/>
          <w:sz w:val="20"/>
          <w:szCs w:val="20"/>
        </w:rPr>
        <w:t xml:space="preserve">la constitucionalidad del </w:t>
      </w:r>
      <w:r w:rsidRPr="00EE5050">
        <w:rPr>
          <w:rFonts w:ascii="Arial" w:hAnsi="Arial" w:cs="Arial"/>
          <w:sz w:val="20"/>
          <w:szCs w:val="20"/>
        </w:rPr>
        <w:t xml:space="preserve">literal ‘e’ del inciso primero del artículo 46 de la Ley 336 de 1996, de conformidad con el cual será sancionada con multa </w:t>
      </w:r>
      <w:r w:rsidRPr="00EE5050">
        <w:rPr>
          <w:rFonts w:ascii="Arial" w:hAnsi="Arial" w:cs="Arial"/>
          <w:i/>
          <w:iCs/>
          <w:sz w:val="20"/>
          <w:szCs w:val="20"/>
        </w:rPr>
        <w:t>“…conductas que no tengan asignada una sanción específica y constituyan violación a las normas del transporte”</w:t>
      </w:r>
      <w:r w:rsidR="000C1D10" w:rsidRPr="00EE5050">
        <w:rPr>
          <w:rFonts w:ascii="Arial" w:hAnsi="Arial" w:cs="Arial"/>
          <w:sz w:val="20"/>
          <w:szCs w:val="20"/>
        </w:rPr>
        <w:t>,</w:t>
      </w:r>
      <w:r w:rsidRPr="00EE5050">
        <w:rPr>
          <w:rFonts w:ascii="Arial" w:hAnsi="Arial" w:cs="Arial"/>
          <w:sz w:val="20"/>
          <w:szCs w:val="20"/>
        </w:rPr>
        <w:t xml:space="preserve"> </w:t>
      </w:r>
      <w:r w:rsidR="00FF7123" w:rsidRPr="00EE5050">
        <w:rPr>
          <w:rFonts w:ascii="Arial" w:hAnsi="Arial" w:cs="Arial"/>
          <w:sz w:val="20"/>
          <w:szCs w:val="20"/>
        </w:rPr>
        <w:t xml:space="preserve">fue declarada por la </w:t>
      </w:r>
      <w:r w:rsidRPr="00EE5050">
        <w:rPr>
          <w:rFonts w:ascii="Arial" w:hAnsi="Arial" w:cs="Arial"/>
          <w:sz w:val="20"/>
          <w:szCs w:val="20"/>
        </w:rPr>
        <w:t>Corte Constitucional</w:t>
      </w:r>
      <w:r w:rsidR="00FF7123" w:rsidRPr="00EE5050">
        <w:rPr>
          <w:rFonts w:ascii="Arial" w:hAnsi="Arial" w:cs="Arial"/>
          <w:sz w:val="20"/>
          <w:szCs w:val="20"/>
        </w:rPr>
        <w:t xml:space="preserve">, al estudiar la norma en </w:t>
      </w:r>
      <w:r w:rsidR="00904561" w:rsidRPr="00EE5050">
        <w:rPr>
          <w:rFonts w:ascii="Arial" w:hAnsi="Arial" w:cs="Arial"/>
          <w:sz w:val="20"/>
          <w:szCs w:val="20"/>
        </w:rPr>
        <w:t xml:space="preserve">cuestión, </w:t>
      </w:r>
      <w:r w:rsidR="00904561">
        <w:rPr>
          <w:rFonts w:ascii="Arial" w:hAnsi="Arial" w:cs="Arial"/>
          <w:sz w:val="20"/>
          <w:szCs w:val="20"/>
        </w:rPr>
        <w:t xml:space="preserve">cuando </w:t>
      </w:r>
      <w:r w:rsidR="00FF7123" w:rsidRPr="00EE5050">
        <w:rPr>
          <w:rFonts w:ascii="Arial" w:hAnsi="Arial" w:cs="Arial"/>
          <w:sz w:val="20"/>
          <w:szCs w:val="20"/>
        </w:rPr>
        <w:t>concluyó</w:t>
      </w:r>
      <w:r w:rsidRPr="00EE5050">
        <w:rPr>
          <w:rFonts w:ascii="Arial" w:hAnsi="Arial" w:cs="Arial"/>
          <w:sz w:val="20"/>
          <w:szCs w:val="20"/>
        </w:rPr>
        <w:t>:</w:t>
      </w:r>
    </w:p>
    <w:p w14:paraId="385586BA" w14:textId="77777777" w:rsidR="00EF4D14" w:rsidRPr="00EE5050" w:rsidRDefault="00EF4D14" w:rsidP="00EF4D14">
      <w:pPr>
        <w:pStyle w:val="Standard"/>
        <w:autoSpaceDE w:val="0"/>
        <w:ind w:right="49"/>
        <w:jc w:val="both"/>
        <w:rPr>
          <w:rFonts w:ascii="Arial" w:hAnsi="Arial" w:cs="Arial"/>
          <w:sz w:val="20"/>
          <w:szCs w:val="20"/>
        </w:rPr>
      </w:pPr>
    </w:p>
    <w:p w14:paraId="441E66BC" w14:textId="77777777" w:rsidR="00EF4D14" w:rsidRPr="00EE5050" w:rsidRDefault="00EF4D14" w:rsidP="00997B5C">
      <w:pPr>
        <w:pStyle w:val="Standard"/>
        <w:autoSpaceDE w:val="0"/>
        <w:ind w:left="708" w:right="49"/>
        <w:jc w:val="both"/>
        <w:rPr>
          <w:rFonts w:ascii="Arial" w:hAnsi="Arial" w:cs="Arial"/>
          <w:i/>
          <w:iCs/>
          <w:sz w:val="20"/>
          <w:szCs w:val="20"/>
        </w:rPr>
      </w:pPr>
      <w:r w:rsidRPr="00EE5050">
        <w:rPr>
          <w:rFonts w:ascii="Arial" w:hAnsi="Arial" w:cs="Arial"/>
          <w:i/>
          <w:iCs/>
          <w:sz w:val="20"/>
          <w:szCs w:val="20"/>
        </w:rPr>
        <w:t xml:space="preserve">“Hay que entender que las violaciones que en este literal se sancionan son todas las infracciones de las normas de transporte, diferentes a las expresamente señaladas en el mismo artículo 46. No se quebranta, pues, el principio de legalidad de la pena. </w:t>
      </w:r>
    </w:p>
    <w:p w14:paraId="5D5819FB" w14:textId="77777777" w:rsidR="00EF4D14" w:rsidRPr="00EE5050" w:rsidRDefault="00EF4D14" w:rsidP="00997B5C">
      <w:pPr>
        <w:pStyle w:val="Standard"/>
        <w:autoSpaceDE w:val="0"/>
        <w:ind w:left="708" w:right="49"/>
        <w:jc w:val="both"/>
        <w:rPr>
          <w:rFonts w:ascii="Arial" w:hAnsi="Arial" w:cs="Arial"/>
          <w:i/>
          <w:iCs/>
          <w:sz w:val="20"/>
          <w:szCs w:val="20"/>
        </w:rPr>
      </w:pPr>
    </w:p>
    <w:p w14:paraId="17E98A4D" w14:textId="54ABB313" w:rsidR="00EF4D14" w:rsidRPr="00EE5050" w:rsidRDefault="00EF4D14" w:rsidP="00997B5C">
      <w:pPr>
        <w:pStyle w:val="Standard"/>
        <w:autoSpaceDE w:val="0"/>
        <w:ind w:left="708" w:right="49"/>
        <w:jc w:val="both"/>
        <w:rPr>
          <w:rFonts w:ascii="Arial" w:hAnsi="Arial" w:cs="Arial"/>
          <w:i/>
          <w:iCs/>
          <w:sz w:val="20"/>
          <w:szCs w:val="20"/>
        </w:rPr>
      </w:pPr>
      <w:r w:rsidRPr="00EE5050">
        <w:rPr>
          <w:rFonts w:ascii="Arial" w:hAnsi="Arial" w:cs="Arial"/>
          <w:i/>
          <w:iCs/>
          <w:sz w:val="20"/>
          <w:szCs w:val="20"/>
        </w:rPr>
        <w:t>Se advierte, sin embargo, que las sanciones, dentro de la escala prevista en el artículo 46, deben ser razonables y proporcionales a la violación</w:t>
      </w:r>
      <w:r w:rsidR="00356222" w:rsidRPr="00EE5050">
        <w:rPr>
          <w:rFonts w:ascii="Arial" w:hAnsi="Arial" w:cs="Arial"/>
          <w:i/>
          <w:iCs/>
          <w:sz w:val="20"/>
          <w:szCs w:val="20"/>
        </w:rPr>
        <w:t>.</w:t>
      </w:r>
    </w:p>
    <w:p w14:paraId="756B76D3" w14:textId="77777777" w:rsidR="00EF4D14" w:rsidRPr="00EE5050" w:rsidRDefault="00EF4D14" w:rsidP="00EF4D14">
      <w:pPr>
        <w:pStyle w:val="Standard"/>
        <w:autoSpaceDE w:val="0"/>
        <w:ind w:right="49"/>
        <w:jc w:val="both"/>
        <w:rPr>
          <w:rFonts w:ascii="Arial" w:hAnsi="Arial" w:cs="Arial"/>
          <w:sz w:val="20"/>
          <w:szCs w:val="20"/>
        </w:rPr>
      </w:pPr>
    </w:p>
    <w:p w14:paraId="1CA8A343" w14:textId="39C13152" w:rsidR="00D928E2" w:rsidRPr="00EE5050" w:rsidRDefault="00EF4D14" w:rsidP="00356222">
      <w:pPr>
        <w:pStyle w:val="Standard"/>
        <w:autoSpaceDE w:val="0"/>
        <w:ind w:right="49" w:firstLine="708"/>
        <w:jc w:val="both"/>
        <w:rPr>
          <w:rFonts w:ascii="Arial" w:hAnsi="Arial" w:cs="Arial"/>
          <w:sz w:val="20"/>
          <w:szCs w:val="20"/>
        </w:rPr>
      </w:pPr>
      <w:r w:rsidRPr="00EE5050">
        <w:rPr>
          <w:rFonts w:ascii="Arial" w:hAnsi="Arial" w:cs="Arial"/>
          <w:sz w:val="20"/>
          <w:szCs w:val="20"/>
        </w:rPr>
        <w:t>Así, se declarará exequible esta norma”</w:t>
      </w:r>
      <w:r w:rsidR="00356222" w:rsidRPr="00EE5050">
        <w:rPr>
          <w:rStyle w:val="Refdenotaalpie"/>
          <w:rFonts w:ascii="Arial" w:hAnsi="Arial" w:cs="Arial"/>
          <w:sz w:val="20"/>
          <w:szCs w:val="20"/>
        </w:rPr>
        <w:footnoteReference w:id="16"/>
      </w:r>
      <w:r w:rsidR="00356222" w:rsidRPr="00EE5050">
        <w:rPr>
          <w:rFonts w:ascii="Arial" w:hAnsi="Arial" w:cs="Arial"/>
          <w:i/>
          <w:iCs/>
          <w:sz w:val="20"/>
          <w:szCs w:val="20"/>
        </w:rPr>
        <w:t>.</w:t>
      </w:r>
    </w:p>
    <w:p w14:paraId="394DB7E7" w14:textId="77777777" w:rsidR="004C40BB" w:rsidRPr="00EE5050" w:rsidRDefault="004C40BB" w:rsidP="00E24E9F">
      <w:pPr>
        <w:pStyle w:val="Standard"/>
        <w:autoSpaceDE w:val="0"/>
        <w:ind w:right="49"/>
        <w:jc w:val="both"/>
        <w:rPr>
          <w:rFonts w:ascii="Arial" w:hAnsi="Arial" w:cs="Arial"/>
          <w:sz w:val="20"/>
          <w:szCs w:val="20"/>
        </w:rPr>
      </w:pPr>
    </w:p>
    <w:p w14:paraId="65778BEB" w14:textId="2FBDE81E" w:rsidR="00B641FF" w:rsidRPr="00EE5050" w:rsidRDefault="00F341F7" w:rsidP="00E24E9F">
      <w:pPr>
        <w:pStyle w:val="Standard"/>
        <w:autoSpaceDE w:val="0"/>
        <w:ind w:right="49"/>
        <w:jc w:val="both"/>
        <w:rPr>
          <w:rFonts w:ascii="Arial" w:hAnsi="Arial" w:cs="Arial"/>
          <w:sz w:val="20"/>
          <w:szCs w:val="20"/>
        </w:rPr>
      </w:pPr>
      <w:r w:rsidRPr="00EE5050">
        <w:rPr>
          <w:rFonts w:ascii="Arial" w:hAnsi="Arial" w:cs="Arial"/>
          <w:sz w:val="20"/>
          <w:szCs w:val="20"/>
        </w:rPr>
        <w:t>Como e</w:t>
      </w:r>
      <w:r w:rsidR="00396FBA" w:rsidRPr="00EE5050">
        <w:rPr>
          <w:rFonts w:ascii="Arial" w:hAnsi="Arial" w:cs="Arial"/>
          <w:sz w:val="20"/>
          <w:szCs w:val="20"/>
        </w:rPr>
        <w:t xml:space="preserve">jemplos que darían lugar a la aplicación del literal e, pueden </w:t>
      </w:r>
      <w:r w:rsidRPr="00EE5050">
        <w:rPr>
          <w:rFonts w:ascii="Arial" w:hAnsi="Arial" w:cs="Arial"/>
          <w:sz w:val="20"/>
          <w:szCs w:val="20"/>
        </w:rPr>
        <w:t xml:space="preserve">citarse los contenidos </w:t>
      </w:r>
      <w:r w:rsidR="001B182B" w:rsidRPr="00EE5050">
        <w:rPr>
          <w:rFonts w:ascii="Arial" w:hAnsi="Arial" w:cs="Arial"/>
          <w:sz w:val="20"/>
          <w:szCs w:val="20"/>
        </w:rPr>
        <w:t xml:space="preserve">en el inciso 5 del </w:t>
      </w:r>
      <w:r w:rsidR="00E24226" w:rsidRPr="00EE5050">
        <w:rPr>
          <w:rFonts w:ascii="Arial" w:hAnsi="Arial" w:cs="Arial"/>
          <w:sz w:val="20"/>
          <w:szCs w:val="20"/>
        </w:rPr>
        <w:t>numeral 6 del artículo 3 de la ley 105 de 1993 y los</w:t>
      </w:r>
      <w:r w:rsidRPr="00EE5050">
        <w:rPr>
          <w:rFonts w:ascii="Arial" w:hAnsi="Arial" w:cs="Arial"/>
          <w:sz w:val="20"/>
          <w:szCs w:val="20"/>
        </w:rPr>
        <w:t xml:space="preserve"> artículos </w:t>
      </w:r>
      <w:r w:rsidR="00396FBA" w:rsidRPr="00EE5050">
        <w:rPr>
          <w:rFonts w:ascii="Arial" w:hAnsi="Arial" w:cs="Arial"/>
          <w:sz w:val="20"/>
          <w:szCs w:val="20"/>
        </w:rPr>
        <w:t>1</w:t>
      </w:r>
      <w:r w:rsidR="00B80538" w:rsidRPr="00EE5050">
        <w:rPr>
          <w:rFonts w:ascii="Arial" w:hAnsi="Arial" w:cs="Arial"/>
          <w:sz w:val="20"/>
          <w:szCs w:val="20"/>
        </w:rPr>
        <w:t>1</w:t>
      </w:r>
      <w:r w:rsidR="00396FBA" w:rsidRPr="00EE5050">
        <w:rPr>
          <w:rFonts w:ascii="Arial" w:hAnsi="Arial" w:cs="Arial"/>
          <w:sz w:val="20"/>
          <w:szCs w:val="20"/>
        </w:rPr>
        <w:t>, 13</w:t>
      </w:r>
      <w:r w:rsidR="000515AA" w:rsidRPr="00EE5050">
        <w:rPr>
          <w:rFonts w:ascii="Arial" w:hAnsi="Arial" w:cs="Arial"/>
          <w:sz w:val="20"/>
          <w:szCs w:val="20"/>
        </w:rPr>
        <w:t>, 23</w:t>
      </w:r>
      <w:r w:rsidR="00396FBA" w:rsidRPr="00EE5050">
        <w:rPr>
          <w:rFonts w:ascii="Arial" w:hAnsi="Arial" w:cs="Arial"/>
          <w:sz w:val="20"/>
          <w:szCs w:val="20"/>
        </w:rPr>
        <w:t xml:space="preserve"> y 26</w:t>
      </w:r>
      <w:r w:rsidRPr="00EE5050">
        <w:rPr>
          <w:rFonts w:ascii="Arial" w:hAnsi="Arial" w:cs="Arial"/>
          <w:sz w:val="20"/>
          <w:szCs w:val="20"/>
        </w:rPr>
        <w:t xml:space="preserve"> de la ley 336, </w:t>
      </w:r>
      <w:r w:rsidR="00396FBA" w:rsidRPr="00EE5050">
        <w:rPr>
          <w:rFonts w:ascii="Arial" w:hAnsi="Arial" w:cs="Arial"/>
          <w:sz w:val="20"/>
          <w:szCs w:val="20"/>
        </w:rPr>
        <w:t>entre otros</w:t>
      </w:r>
      <w:r w:rsidR="00E24226" w:rsidRPr="00EE5050">
        <w:rPr>
          <w:rFonts w:ascii="Arial" w:hAnsi="Arial" w:cs="Arial"/>
          <w:sz w:val="20"/>
          <w:szCs w:val="20"/>
        </w:rPr>
        <w:t>, los cuales disponen</w:t>
      </w:r>
      <w:r w:rsidR="00B80538" w:rsidRPr="00EE5050">
        <w:rPr>
          <w:rFonts w:ascii="Arial" w:hAnsi="Arial" w:cs="Arial"/>
          <w:sz w:val="20"/>
          <w:szCs w:val="20"/>
        </w:rPr>
        <w:t>, en su orden</w:t>
      </w:r>
      <w:r w:rsidR="00E24226" w:rsidRPr="00EE5050">
        <w:rPr>
          <w:rFonts w:ascii="Arial" w:hAnsi="Arial" w:cs="Arial"/>
          <w:sz w:val="20"/>
          <w:szCs w:val="20"/>
        </w:rPr>
        <w:t xml:space="preserve">: </w:t>
      </w:r>
    </w:p>
    <w:p w14:paraId="73AE419E" w14:textId="77777777" w:rsidR="00E24226" w:rsidRPr="00EE5050" w:rsidRDefault="00E24226" w:rsidP="00E24E9F">
      <w:pPr>
        <w:pStyle w:val="Standard"/>
        <w:autoSpaceDE w:val="0"/>
        <w:ind w:right="49"/>
        <w:jc w:val="both"/>
        <w:rPr>
          <w:rFonts w:ascii="Arial" w:hAnsi="Arial" w:cs="Arial"/>
          <w:sz w:val="20"/>
          <w:szCs w:val="20"/>
        </w:rPr>
      </w:pPr>
    </w:p>
    <w:p w14:paraId="5DE7F63F" w14:textId="159276D8" w:rsidR="00E24226" w:rsidRPr="00EE5050" w:rsidRDefault="00B80538" w:rsidP="00B80538">
      <w:pPr>
        <w:pStyle w:val="Standard"/>
        <w:numPr>
          <w:ilvl w:val="0"/>
          <w:numId w:val="11"/>
        </w:numPr>
        <w:autoSpaceDE w:val="0"/>
        <w:ind w:right="49"/>
        <w:jc w:val="both"/>
        <w:rPr>
          <w:rFonts w:ascii="Arial" w:hAnsi="Arial" w:cs="Arial"/>
          <w:i/>
          <w:iCs/>
          <w:sz w:val="20"/>
          <w:szCs w:val="20"/>
        </w:rPr>
      </w:pPr>
      <w:r w:rsidRPr="00EE5050">
        <w:rPr>
          <w:rFonts w:ascii="Arial" w:hAnsi="Arial" w:cs="Arial"/>
          <w:i/>
          <w:iCs/>
          <w:sz w:val="20"/>
          <w:szCs w:val="20"/>
        </w:rPr>
        <w:t>“</w:t>
      </w:r>
      <w:r w:rsidR="00E24226" w:rsidRPr="00EE5050">
        <w:rPr>
          <w:rFonts w:ascii="Arial" w:hAnsi="Arial" w:cs="Arial"/>
          <w:i/>
          <w:iCs/>
          <w:sz w:val="20"/>
          <w:szCs w:val="20"/>
        </w:rPr>
        <w:t xml:space="preserve">El transporte de carga será prestado por personas naturales o jurídicas debidamente </w:t>
      </w:r>
      <w:r w:rsidR="00E24226" w:rsidRPr="00EE5050">
        <w:rPr>
          <w:rFonts w:ascii="Arial" w:hAnsi="Arial" w:cs="Arial"/>
          <w:i/>
          <w:iCs/>
          <w:sz w:val="20"/>
          <w:szCs w:val="20"/>
        </w:rPr>
        <w:lastRenderedPageBreak/>
        <w:t>autorizadas por las autoridades y el Gobierno Nacional regulará su funcionamiento</w:t>
      </w:r>
      <w:r w:rsidRPr="00EE5050">
        <w:rPr>
          <w:rFonts w:ascii="Arial" w:hAnsi="Arial" w:cs="Arial"/>
          <w:i/>
          <w:iCs/>
          <w:sz w:val="20"/>
          <w:szCs w:val="20"/>
        </w:rPr>
        <w:t>”</w:t>
      </w:r>
    </w:p>
    <w:p w14:paraId="4812FE7D" w14:textId="5C7156AB" w:rsidR="00B80538" w:rsidRPr="00EE5050" w:rsidRDefault="00677812" w:rsidP="00B80538">
      <w:pPr>
        <w:pStyle w:val="Standard"/>
        <w:numPr>
          <w:ilvl w:val="0"/>
          <w:numId w:val="11"/>
        </w:numPr>
        <w:autoSpaceDE w:val="0"/>
        <w:ind w:right="49"/>
        <w:jc w:val="both"/>
        <w:rPr>
          <w:rStyle w:val="Textoennegrita"/>
          <w:rFonts w:ascii="Arial" w:hAnsi="Arial" w:cs="Arial"/>
          <w:b w:val="0"/>
          <w:bCs w:val="0"/>
          <w:i/>
          <w:iCs/>
          <w:sz w:val="20"/>
          <w:szCs w:val="20"/>
        </w:rPr>
      </w:pPr>
      <w:r w:rsidRPr="00EE5050">
        <w:rPr>
          <w:rFonts w:ascii="Arial" w:hAnsi="Arial" w:cs="Arial"/>
          <w:i/>
          <w:iCs/>
          <w:color w:val="000000"/>
          <w:sz w:val="20"/>
          <w:szCs w:val="20"/>
        </w:rPr>
        <w:t>“</w:t>
      </w:r>
      <w:r w:rsidR="009B5149" w:rsidRPr="00EE5050">
        <w:rPr>
          <w:rFonts w:ascii="Arial" w:hAnsi="Arial" w:cs="Arial"/>
          <w:i/>
          <w:iCs/>
          <w:color w:val="000000"/>
          <w:sz w:val="20"/>
          <w:szCs w:val="20"/>
        </w:rPr>
        <w:t>Las empresas interesadas en prestar el servicio público de transporte o constituidas para tal fin, deberán solicitar y obtener habilitación para operar</w:t>
      </w:r>
      <w:r w:rsidRPr="00EE5050">
        <w:rPr>
          <w:rFonts w:ascii="Arial" w:hAnsi="Arial" w:cs="Arial"/>
          <w:i/>
          <w:iCs/>
          <w:color w:val="000000"/>
          <w:sz w:val="20"/>
          <w:szCs w:val="20"/>
        </w:rPr>
        <w:t>”</w:t>
      </w:r>
      <w:r w:rsidR="009B5149" w:rsidRPr="00EE5050">
        <w:rPr>
          <w:rStyle w:val="Textoennegrita"/>
          <w:rFonts w:ascii="Arial" w:hAnsi="Arial" w:cs="Arial"/>
          <w:i/>
          <w:iCs/>
          <w:color w:val="000000"/>
          <w:sz w:val="20"/>
          <w:szCs w:val="20"/>
        </w:rPr>
        <w:t>.</w:t>
      </w:r>
    </w:p>
    <w:p w14:paraId="3615BF7B" w14:textId="5BE5B48A" w:rsidR="00677812" w:rsidRPr="00EE5050" w:rsidRDefault="002C70E8" w:rsidP="00B80538">
      <w:pPr>
        <w:pStyle w:val="Standard"/>
        <w:numPr>
          <w:ilvl w:val="0"/>
          <w:numId w:val="11"/>
        </w:numPr>
        <w:autoSpaceDE w:val="0"/>
        <w:ind w:right="49"/>
        <w:jc w:val="both"/>
        <w:rPr>
          <w:rFonts w:ascii="Arial" w:hAnsi="Arial" w:cs="Arial"/>
          <w:sz w:val="20"/>
          <w:szCs w:val="20"/>
        </w:rPr>
      </w:pPr>
      <w:r w:rsidRPr="00EE5050">
        <w:rPr>
          <w:rFonts w:ascii="Arial" w:hAnsi="Arial" w:cs="Arial"/>
          <w:i/>
          <w:sz w:val="20"/>
          <w:szCs w:val="20"/>
        </w:rPr>
        <w:t xml:space="preserve">“La habilitación es intransferible a cualquier título. En consecuencia, los beneficiarios de la misma no podrán celebrar o ejecutar acto alguno que, de cualquier manera, implique que la actividad transportadora se desarrolle por persona diferente a la que inicialmente le fue concedida, salvo los derechos </w:t>
      </w:r>
      <w:proofErr w:type="spellStart"/>
      <w:r w:rsidRPr="00EE5050">
        <w:rPr>
          <w:rFonts w:ascii="Arial" w:hAnsi="Arial" w:cs="Arial"/>
          <w:i/>
          <w:sz w:val="20"/>
          <w:szCs w:val="20"/>
        </w:rPr>
        <w:t>sucesorales</w:t>
      </w:r>
      <w:proofErr w:type="spellEnd"/>
      <w:r w:rsidRPr="00EE5050">
        <w:rPr>
          <w:rFonts w:ascii="Arial" w:hAnsi="Arial" w:cs="Arial"/>
          <w:i/>
          <w:sz w:val="20"/>
          <w:szCs w:val="20"/>
        </w:rPr>
        <w:t>”</w:t>
      </w:r>
      <w:r w:rsidRPr="00EE5050">
        <w:rPr>
          <w:rFonts w:ascii="Arial" w:hAnsi="Arial" w:cs="Arial"/>
          <w:sz w:val="20"/>
          <w:szCs w:val="20"/>
        </w:rPr>
        <w:t>.</w:t>
      </w:r>
    </w:p>
    <w:p w14:paraId="798BC26B" w14:textId="1B1B55BF" w:rsidR="002C70E8" w:rsidRPr="00EE5050" w:rsidRDefault="000515AA" w:rsidP="00B80538">
      <w:pPr>
        <w:pStyle w:val="Standard"/>
        <w:numPr>
          <w:ilvl w:val="0"/>
          <w:numId w:val="11"/>
        </w:numPr>
        <w:autoSpaceDE w:val="0"/>
        <w:ind w:right="49"/>
        <w:jc w:val="both"/>
        <w:rPr>
          <w:rFonts w:ascii="Arial" w:hAnsi="Arial" w:cs="Arial"/>
          <w:i/>
          <w:sz w:val="20"/>
          <w:szCs w:val="20"/>
        </w:rPr>
      </w:pPr>
      <w:r w:rsidRPr="00EE5050">
        <w:rPr>
          <w:rFonts w:ascii="Arial" w:hAnsi="Arial" w:cs="Arial"/>
          <w:i/>
          <w:sz w:val="20"/>
          <w:szCs w:val="20"/>
        </w:rPr>
        <w:t>“</w:t>
      </w:r>
      <w:r w:rsidRPr="00EE5050">
        <w:rPr>
          <w:rFonts w:ascii="Arial" w:hAnsi="Arial" w:cs="Arial"/>
          <w:i/>
          <w:color w:val="000000"/>
          <w:sz w:val="20"/>
          <w:szCs w:val="20"/>
        </w:rPr>
        <w:t>Las empresas habilitadas para la prestación del servicio público de transporte sólo podrán hacerlo con equipos matriculados o registrados para dicho servicio, previamente homologados ante el Ministerio de Transporte, sus entidades adscritas, vinculadas o con relación de coordinación y que cumplan con las especificaciones y requisitos técnicos de acuerdo con la infraestructura de cada Modo de transporte”. </w:t>
      </w:r>
    </w:p>
    <w:p w14:paraId="478B16A4" w14:textId="2C45AEB8" w:rsidR="000515AA" w:rsidRPr="00EE5050" w:rsidRDefault="00F87870" w:rsidP="00B80538">
      <w:pPr>
        <w:pStyle w:val="Standard"/>
        <w:numPr>
          <w:ilvl w:val="0"/>
          <w:numId w:val="11"/>
        </w:numPr>
        <w:autoSpaceDE w:val="0"/>
        <w:ind w:right="49"/>
        <w:jc w:val="both"/>
        <w:rPr>
          <w:rFonts w:ascii="Arial" w:hAnsi="Arial" w:cs="Arial"/>
          <w:i/>
          <w:iCs/>
          <w:sz w:val="20"/>
          <w:szCs w:val="20"/>
        </w:rPr>
      </w:pPr>
      <w:r w:rsidRPr="00EE5050">
        <w:rPr>
          <w:rFonts w:ascii="Arial" w:hAnsi="Arial" w:cs="Arial"/>
          <w:i/>
          <w:iCs/>
          <w:color w:val="000000"/>
          <w:sz w:val="20"/>
          <w:szCs w:val="20"/>
        </w:rPr>
        <w:t>“Todo equipo destinado al transporte público deberá contar con los documentos exigidos por las disposiciones correspondientes para prestar el servicio de que se trate”.</w:t>
      </w:r>
    </w:p>
    <w:p w14:paraId="02816DC5" w14:textId="77777777" w:rsidR="003B0171" w:rsidRPr="00EE5050" w:rsidRDefault="003B0171" w:rsidP="00E24E9F">
      <w:pPr>
        <w:pStyle w:val="Standard"/>
        <w:autoSpaceDE w:val="0"/>
        <w:ind w:right="49"/>
        <w:jc w:val="both"/>
        <w:rPr>
          <w:rFonts w:ascii="Arial" w:hAnsi="Arial" w:cs="Arial"/>
          <w:sz w:val="20"/>
          <w:szCs w:val="20"/>
        </w:rPr>
      </w:pPr>
    </w:p>
    <w:p w14:paraId="7B32D179" w14:textId="251EBFDC" w:rsidR="00F87870" w:rsidRPr="00EE5050" w:rsidRDefault="00F87870" w:rsidP="00E24E9F">
      <w:pPr>
        <w:pStyle w:val="Standard"/>
        <w:autoSpaceDE w:val="0"/>
        <w:ind w:right="49"/>
        <w:jc w:val="both"/>
        <w:rPr>
          <w:rFonts w:ascii="Arial" w:hAnsi="Arial" w:cs="Arial"/>
          <w:sz w:val="20"/>
          <w:szCs w:val="20"/>
        </w:rPr>
      </w:pPr>
      <w:r w:rsidRPr="00EE5050">
        <w:rPr>
          <w:rFonts w:ascii="Arial" w:hAnsi="Arial" w:cs="Arial"/>
          <w:sz w:val="20"/>
          <w:szCs w:val="20"/>
        </w:rPr>
        <w:t xml:space="preserve">Cualquier conducta que contravenga lo dispuesto en </w:t>
      </w:r>
      <w:r w:rsidR="00A75C84" w:rsidRPr="00EE5050">
        <w:rPr>
          <w:rFonts w:ascii="Arial" w:hAnsi="Arial" w:cs="Arial"/>
          <w:sz w:val="20"/>
          <w:szCs w:val="20"/>
        </w:rPr>
        <w:t xml:space="preserve">los ejemplos anteriores, deberá ser sancionada por la autoridad de inspección, vigilancia y control de la modalidad y jurisdicción correspondiente, con base en el literal e del artículo 46 </w:t>
      </w:r>
      <w:r w:rsidR="00052582" w:rsidRPr="00EE5050">
        <w:rPr>
          <w:rFonts w:ascii="Arial" w:hAnsi="Arial" w:cs="Arial"/>
          <w:sz w:val="20"/>
          <w:szCs w:val="20"/>
        </w:rPr>
        <w:t xml:space="preserve">de la Ley 336 de 1996 </w:t>
      </w:r>
      <w:r w:rsidR="00A75C84" w:rsidRPr="00EE5050">
        <w:rPr>
          <w:rFonts w:ascii="Arial" w:hAnsi="Arial" w:cs="Arial"/>
          <w:sz w:val="20"/>
          <w:szCs w:val="20"/>
        </w:rPr>
        <w:t xml:space="preserve">y </w:t>
      </w:r>
      <w:r w:rsidR="00052582" w:rsidRPr="00EE5050">
        <w:rPr>
          <w:rFonts w:ascii="Arial" w:hAnsi="Arial" w:cs="Arial"/>
          <w:sz w:val="20"/>
          <w:szCs w:val="20"/>
        </w:rPr>
        <w:t xml:space="preserve">la graduación que en el mismo artículo se establece, con previo agotamiento del procedimiento administrativo sancionatorio establecido en el artículo 50 y siguientes de la misma disposición. </w:t>
      </w:r>
    </w:p>
    <w:p w14:paraId="1C57A49E" w14:textId="77777777" w:rsidR="00052582" w:rsidRPr="00EE5050" w:rsidRDefault="00052582" w:rsidP="00E24E9F">
      <w:pPr>
        <w:pStyle w:val="Standard"/>
        <w:autoSpaceDE w:val="0"/>
        <w:ind w:right="49"/>
        <w:jc w:val="both"/>
        <w:rPr>
          <w:rFonts w:ascii="Arial" w:hAnsi="Arial" w:cs="Arial"/>
          <w:sz w:val="20"/>
          <w:szCs w:val="20"/>
        </w:rPr>
      </w:pPr>
    </w:p>
    <w:p w14:paraId="11C9919F" w14:textId="71426FED" w:rsidR="00E24E9F" w:rsidRPr="00904561" w:rsidRDefault="00835CD4" w:rsidP="00E24E9F">
      <w:pPr>
        <w:pStyle w:val="Standard"/>
        <w:autoSpaceDE w:val="0"/>
        <w:ind w:right="49"/>
        <w:jc w:val="both"/>
        <w:rPr>
          <w:rFonts w:ascii="Arial" w:hAnsi="Arial" w:cs="Arial"/>
          <w:sz w:val="20"/>
          <w:szCs w:val="20"/>
          <w:u w:val="single"/>
        </w:rPr>
      </w:pPr>
      <w:r w:rsidRPr="00904561">
        <w:rPr>
          <w:rFonts w:ascii="Arial" w:hAnsi="Arial" w:cs="Arial"/>
          <w:sz w:val="20"/>
          <w:szCs w:val="20"/>
          <w:u w:val="single"/>
        </w:rPr>
        <w:t xml:space="preserve">Así las cosas, </w:t>
      </w:r>
      <w:r w:rsidR="00081D65" w:rsidRPr="00904561">
        <w:rPr>
          <w:rFonts w:ascii="Arial" w:hAnsi="Arial" w:cs="Arial"/>
          <w:sz w:val="20"/>
          <w:szCs w:val="20"/>
          <w:u w:val="single"/>
        </w:rPr>
        <w:t xml:space="preserve">ésta superintendencia </w:t>
      </w:r>
      <w:r w:rsidR="00E24E9F" w:rsidRPr="00904561">
        <w:rPr>
          <w:rFonts w:ascii="Arial" w:hAnsi="Arial" w:cs="Arial"/>
          <w:sz w:val="20"/>
          <w:szCs w:val="20"/>
          <w:u w:val="single"/>
        </w:rPr>
        <w:t xml:space="preserve">exhorta nuevamente a las autoridades de transporte y tránsito al cumplimiento de sus funciones de inspección, control y vigilancia, en coordinación con </w:t>
      </w:r>
      <w:r w:rsidRPr="00904561">
        <w:rPr>
          <w:rFonts w:ascii="Arial" w:hAnsi="Arial" w:cs="Arial"/>
          <w:sz w:val="20"/>
          <w:szCs w:val="20"/>
          <w:u w:val="single"/>
        </w:rPr>
        <w:t xml:space="preserve">el cuerpo </w:t>
      </w:r>
      <w:r w:rsidR="00E24E9F" w:rsidRPr="00904561">
        <w:rPr>
          <w:rFonts w:ascii="Arial" w:hAnsi="Arial" w:cs="Arial"/>
          <w:sz w:val="20"/>
          <w:szCs w:val="20"/>
          <w:u w:val="single"/>
        </w:rPr>
        <w:t>de control operativo y polici</w:t>
      </w:r>
      <w:r w:rsidR="000449A7" w:rsidRPr="00904561">
        <w:rPr>
          <w:rFonts w:ascii="Arial" w:hAnsi="Arial" w:cs="Arial"/>
          <w:sz w:val="20"/>
          <w:szCs w:val="20"/>
          <w:u w:val="single"/>
        </w:rPr>
        <w:t>vo</w:t>
      </w:r>
      <w:r w:rsidR="00E24E9F" w:rsidRPr="00904561">
        <w:rPr>
          <w:rFonts w:ascii="Arial" w:hAnsi="Arial" w:cs="Arial"/>
          <w:sz w:val="20"/>
          <w:szCs w:val="20"/>
          <w:u w:val="single"/>
        </w:rPr>
        <w:t>, adelantando las acciones pertinentes que velen por el cumplimiento de las normas de tránsito y transporte, por la adecuada prestación del servicio público de transporte e impidan todas las operaciones que se den bajo la informalidad e ilegalidad que afecten este servicio público esencial</w:t>
      </w:r>
      <w:r w:rsidR="00081D65" w:rsidRPr="00904561">
        <w:rPr>
          <w:rFonts w:ascii="Arial" w:hAnsi="Arial" w:cs="Arial"/>
          <w:sz w:val="20"/>
          <w:szCs w:val="20"/>
          <w:u w:val="single"/>
        </w:rPr>
        <w:t xml:space="preserve"> y a la construcción y despliegue de estrategias integrales y transversales que permitan evidenciar resultados en la gestión o, cuando menos, </w:t>
      </w:r>
      <w:r w:rsidR="0051428D" w:rsidRPr="00904561">
        <w:rPr>
          <w:rFonts w:ascii="Arial" w:hAnsi="Arial" w:cs="Arial"/>
          <w:sz w:val="20"/>
          <w:szCs w:val="20"/>
          <w:u w:val="single"/>
        </w:rPr>
        <w:t xml:space="preserve">que permitan advertir que en su jurisdicción se asume el control de la informalidad e ilegalidad en el transporte con la importancia y prioridad que exige la magnitud y la tendencia del fenómeno, pero sobre todo, </w:t>
      </w:r>
      <w:r w:rsidR="000311D5" w:rsidRPr="00904561">
        <w:rPr>
          <w:rFonts w:ascii="Arial" w:hAnsi="Arial" w:cs="Arial"/>
          <w:sz w:val="20"/>
          <w:szCs w:val="20"/>
          <w:u w:val="single"/>
        </w:rPr>
        <w:t xml:space="preserve">que exigen </w:t>
      </w:r>
      <w:r w:rsidR="0051428D" w:rsidRPr="00904561">
        <w:rPr>
          <w:rFonts w:ascii="Arial" w:hAnsi="Arial" w:cs="Arial"/>
          <w:sz w:val="20"/>
          <w:szCs w:val="20"/>
          <w:u w:val="single"/>
        </w:rPr>
        <w:t xml:space="preserve">sus consecuencias </w:t>
      </w:r>
      <w:r w:rsidR="000311D5" w:rsidRPr="00904561">
        <w:rPr>
          <w:rFonts w:ascii="Arial" w:hAnsi="Arial" w:cs="Arial"/>
          <w:sz w:val="20"/>
          <w:szCs w:val="20"/>
          <w:u w:val="single"/>
        </w:rPr>
        <w:t xml:space="preserve">adversas a </w:t>
      </w:r>
      <w:r w:rsidR="0051428D" w:rsidRPr="00904561">
        <w:rPr>
          <w:rFonts w:ascii="Arial" w:hAnsi="Arial" w:cs="Arial"/>
          <w:sz w:val="20"/>
          <w:szCs w:val="20"/>
          <w:u w:val="single"/>
        </w:rPr>
        <w:t xml:space="preserve">la seguridad </w:t>
      </w:r>
      <w:r w:rsidR="00461104" w:rsidRPr="00904561">
        <w:rPr>
          <w:rFonts w:ascii="Arial" w:hAnsi="Arial" w:cs="Arial"/>
          <w:sz w:val="20"/>
          <w:szCs w:val="20"/>
          <w:u w:val="single"/>
        </w:rPr>
        <w:t xml:space="preserve">de las personas </w:t>
      </w:r>
      <w:r w:rsidR="0051428D" w:rsidRPr="00904561">
        <w:rPr>
          <w:rFonts w:ascii="Arial" w:hAnsi="Arial" w:cs="Arial"/>
          <w:sz w:val="20"/>
          <w:szCs w:val="20"/>
          <w:u w:val="single"/>
        </w:rPr>
        <w:t xml:space="preserve">y </w:t>
      </w:r>
      <w:r w:rsidR="000311D5" w:rsidRPr="00904561">
        <w:rPr>
          <w:rFonts w:ascii="Arial" w:hAnsi="Arial" w:cs="Arial"/>
          <w:sz w:val="20"/>
          <w:szCs w:val="20"/>
          <w:u w:val="single"/>
        </w:rPr>
        <w:t xml:space="preserve">a </w:t>
      </w:r>
      <w:r w:rsidR="0051428D" w:rsidRPr="00904561">
        <w:rPr>
          <w:rFonts w:ascii="Arial" w:hAnsi="Arial" w:cs="Arial"/>
          <w:sz w:val="20"/>
          <w:szCs w:val="20"/>
          <w:u w:val="single"/>
        </w:rPr>
        <w:t>la calidad de vida en el territorio</w:t>
      </w:r>
      <w:r w:rsidR="00E24E9F" w:rsidRPr="00904561">
        <w:rPr>
          <w:rFonts w:ascii="Arial" w:hAnsi="Arial" w:cs="Arial"/>
          <w:sz w:val="20"/>
          <w:szCs w:val="20"/>
          <w:u w:val="single"/>
        </w:rPr>
        <w:t xml:space="preserve">. </w:t>
      </w:r>
    </w:p>
    <w:p w14:paraId="6AD6CDBC" w14:textId="77777777" w:rsidR="006D53E9" w:rsidRPr="00EE5050" w:rsidRDefault="006D53E9" w:rsidP="006D53E9">
      <w:pPr>
        <w:pStyle w:val="Standard"/>
        <w:autoSpaceDE w:val="0"/>
        <w:jc w:val="both"/>
        <w:rPr>
          <w:rFonts w:ascii="Arial" w:hAnsi="Arial" w:cs="Arial"/>
          <w:sz w:val="20"/>
          <w:szCs w:val="20"/>
        </w:rPr>
      </w:pPr>
    </w:p>
    <w:p w14:paraId="4D9FA5E0" w14:textId="77777777" w:rsidR="006D53E9" w:rsidRPr="00EE5050" w:rsidRDefault="006D53E9" w:rsidP="00E24E9F">
      <w:pPr>
        <w:pStyle w:val="Standard"/>
        <w:numPr>
          <w:ilvl w:val="0"/>
          <w:numId w:val="7"/>
        </w:numPr>
        <w:autoSpaceDE w:val="0"/>
        <w:jc w:val="both"/>
        <w:rPr>
          <w:rFonts w:ascii="Arial" w:hAnsi="Arial" w:cs="Arial"/>
          <w:b/>
          <w:bCs/>
          <w:sz w:val="20"/>
          <w:szCs w:val="20"/>
        </w:rPr>
      </w:pPr>
      <w:r w:rsidRPr="00EE5050">
        <w:rPr>
          <w:rFonts w:ascii="Arial" w:hAnsi="Arial" w:cs="Arial"/>
          <w:b/>
          <w:bCs/>
          <w:sz w:val="20"/>
          <w:szCs w:val="20"/>
        </w:rPr>
        <w:t>Conclusiones.</w:t>
      </w:r>
    </w:p>
    <w:p w14:paraId="00AB5088" w14:textId="77777777" w:rsidR="006D53E9" w:rsidRPr="00EE5050" w:rsidRDefault="006D53E9" w:rsidP="006D53E9">
      <w:pPr>
        <w:pStyle w:val="Standard"/>
        <w:autoSpaceDE w:val="0"/>
        <w:ind w:left="720"/>
        <w:jc w:val="both"/>
        <w:rPr>
          <w:rFonts w:ascii="Arial" w:hAnsi="Arial" w:cs="Arial"/>
          <w:sz w:val="20"/>
          <w:szCs w:val="20"/>
        </w:rPr>
      </w:pPr>
    </w:p>
    <w:p w14:paraId="473D0FD4" w14:textId="38A37D0C" w:rsidR="006D53E9" w:rsidRPr="00EE5050" w:rsidRDefault="00FE0534" w:rsidP="00476EE3">
      <w:pPr>
        <w:pStyle w:val="Prrafodelista"/>
        <w:numPr>
          <w:ilvl w:val="0"/>
          <w:numId w:val="10"/>
        </w:numPr>
        <w:jc w:val="both"/>
        <w:rPr>
          <w:rFonts w:ascii="Arial" w:hAnsi="Arial" w:cs="Arial"/>
          <w:sz w:val="20"/>
          <w:szCs w:val="20"/>
        </w:rPr>
      </w:pPr>
      <w:r w:rsidRPr="00EE5050">
        <w:rPr>
          <w:rFonts w:ascii="Arial" w:hAnsi="Arial" w:cs="Arial"/>
          <w:sz w:val="20"/>
          <w:szCs w:val="20"/>
        </w:rPr>
        <w:t xml:space="preserve">El </w:t>
      </w:r>
      <w:r w:rsidR="006D53E9" w:rsidRPr="00EE5050">
        <w:rPr>
          <w:rFonts w:ascii="Arial" w:hAnsi="Arial" w:cs="Arial"/>
          <w:sz w:val="20"/>
          <w:szCs w:val="20"/>
        </w:rPr>
        <w:t xml:space="preserve">servicio </w:t>
      </w:r>
      <w:r w:rsidRPr="00EE5050">
        <w:rPr>
          <w:rFonts w:ascii="Arial" w:hAnsi="Arial" w:cs="Arial"/>
          <w:sz w:val="20"/>
          <w:szCs w:val="20"/>
        </w:rPr>
        <w:t xml:space="preserve">público </w:t>
      </w:r>
      <w:r w:rsidR="006D53E9" w:rsidRPr="00EE5050">
        <w:rPr>
          <w:rFonts w:ascii="Arial" w:hAnsi="Arial" w:cs="Arial"/>
          <w:sz w:val="20"/>
          <w:szCs w:val="20"/>
        </w:rPr>
        <w:t xml:space="preserve">de transporte es regulado, vigilado y controlado por el Estado, </w:t>
      </w:r>
      <w:r w:rsidR="00094877" w:rsidRPr="00EE5050">
        <w:rPr>
          <w:rFonts w:ascii="Arial" w:hAnsi="Arial" w:cs="Arial"/>
          <w:sz w:val="20"/>
          <w:szCs w:val="20"/>
        </w:rPr>
        <w:t xml:space="preserve">en cuanto a través </w:t>
      </w:r>
      <w:proofErr w:type="gramStart"/>
      <w:r w:rsidR="00094877" w:rsidRPr="00EE5050">
        <w:rPr>
          <w:rFonts w:ascii="Arial" w:hAnsi="Arial" w:cs="Arial"/>
          <w:sz w:val="20"/>
          <w:szCs w:val="20"/>
        </w:rPr>
        <w:t>del mismo</w:t>
      </w:r>
      <w:proofErr w:type="gramEnd"/>
      <w:r w:rsidR="00094877" w:rsidRPr="00EE5050">
        <w:rPr>
          <w:rFonts w:ascii="Arial" w:hAnsi="Arial" w:cs="Arial"/>
          <w:sz w:val="20"/>
          <w:szCs w:val="20"/>
        </w:rPr>
        <w:t xml:space="preserve"> se busca garantizar la materialización de los fines constitucionalmente establecidos y para ellos el legislador ha exigido que sea </w:t>
      </w:r>
      <w:r w:rsidR="006D53E9" w:rsidRPr="00EE5050">
        <w:rPr>
          <w:rFonts w:ascii="Arial" w:hAnsi="Arial" w:cs="Arial"/>
          <w:sz w:val="20"/>
          <w:szCs w:val="20"/>
        </w:rPr>
        <w:t xml:space="preserve">prestado por empresas legalmente constituidas y debidamente habilitadas por las autoridades competentes, con vehículos </w:t>
      </w:r>
      <w:r w:rsidRPr="00EE5050">
        <w:rPr>
          <w:rFonts w:ascii="Arial" w:hAnsi="Arial" w:cs="Arial"/>
          <w:sz w:val="20"/>
          <w:szCs w:val="20"/>
        </w:rPr>
        <w:t>homologados y registrados</w:t>
      </w:r>
      <w:r w:rsidR="00E158D1" w:rsidRPr="00EE5050">
        <w:rPr>
          <w:rFonts w:ascii="Arial" w:hAnsi="Arial" w:cs="Arial"/>
          <w:sz w:val="20"/>
          <w:szCs w:val="20"/>
        </w:rPr>
        <w:t xml:space="preserve"> en dicho servicio</w:t>
      </w:r>
      <w:r w:rsidR="006D53E9" w:rsidRPr="00EE5050">
        <w:rPr>
          <w:rFonts w:ascii="Arial" w:hAnsi="Arial" w:cs="Arial"/>
          <w:sz w:val="20"/>
          <w:szCs w:val="20"/>
        </w:rPr>
        <w:t>.</w:t>
      </w:r>
    </w:p>
    <w:p w14:paraId="0C95081E" w14:textId="77777777" w:rsidR="006D53E9" w:rsidRPr="00EE5050" w:rsidRDefault="006D53E9" w:rsidP="006D53E9">
      <w:pPr>
        <w:jc w:val="both"/>
        <w:rPr>
          <w:rFonts w:ascii="Arial" w:hAnsi="Arial" w:cs="Arial"/>
          <w:sz w:val="20"/>
          <w:szCs w:val="20"/>
        </w:rPr>
      </w:pPr>
    </w:p>
    <w:p w14:paraId="06677338" w14:textId="52AA8F57" w:rsidR="00FE0534" w:rsidRPr="00EE5050" w:rsidRDefault="00FE0534" w:rsidP="00476EE3">
      <w:pPr>
        <w:pStyle w:val="Prrafodelista"/>
        <w:numPr>
          <w:ilvl w:val="0"/>
          <w:numId w:val="10"/>
        </w:numPr>
        <w:jc w:val="both"/>
        <w:rPr>
          <w:rFonts w:ascii="Arial" w:hAnsi="Arial" w:cs="Arial"/>
          <w:sz w:val="20"/>
          <w:szCs w:val="20"/>
        </w:rPr>
      </w:pPr>
      <w:r w:rsidRPr="00EE5050">
        <w:rPr>
          <w:rFonts w:ascii="Arial" w:hAnsi="Arial" w:cs="Arial"/>
          <w:sz w:val="20"/>
          <w:szCs w:val="20"/>
        </w:rPr>
        <w:t xml:space="preserve">Corresponde </w:t>
      </w:r>
      <w:r w:rsidR="006D53E9" w:rsidRPr="00EE5050">
        <w:rPr>
          <w:rFonts w:ascii="Arial" w:hAnsi="Arial" w:cs="Arial"/>
          <w:sz w:val="20"/>
          <w:szCs w:val="20"/>
        </w:rPr>
        <w:t xml:space="preserve">a las autoridades de tránsito </w:t>
      </w:r>
      <w:r w:rsidRPr="00EE5050">
        <w:rPr>
          <w:rFonts w:ascii="Arial" w:hAnsi="Arial" w:cs="Arial"/>
          <w:sz w:val="20"/>
          <w:szCs w:val="20"/>
        </w:rPr>
        <w:t xml:space="preserve">y transporte aplicar el régimen legal según la modalidad a su cargo, </w:t>
      </w:r>
      <w:r w:rsidR="00E158D1" w:rsidRPr="00EE5050">
        <w:rPr>
          <w:rFonts w:ascii="Arial" w:hAnsi="Arial" w:cs="Arial"/>
          <w:sz w:val="20"/>
          <w:szCs w:val="20"/>
        </w:rPr>
        <w:t>en cumplimiento de</w:t>
      </w:r>
      <w:r w:rsidRPr="00EE5050">
        <w:rPr>
          <w:rFonts w:ascii="Arial" w:hAnsi="Arial" w:cs="Arial"/>
          <w:sz w:val="20"/>
          <w:szCs w:val="20"/>
        </w:rPr>
        <w:t xml:space="preserve"> </w:t>
      </w:r>
      <w:r w:rsidR="006D53E9" w:rsidRPr="00EE5050">
        <w:rPr>
          <w:rFonts w:ascii="Arial" w:hAnsi="Arial" w:cs="Arial"/>
          <w:sz w:val="20"/>
          <w:szCs w:val="20"/>
        </w:rPr>
        <w:t xml:space="preserve">sus funciones de inspección, control y </w:t>
      </w:r>
      <w:proofErr w:type="gramStart"/>
      <w:r w:rsidR="006D53E9" w:rsidRPr="00EE5050">
        <w:rPr>
          <w:rFonts w:ascii="Arial" w:hAnsi="Arial" w:cs="Arial"/>
          <w:sz w:val="20"/>
          <w:szCs w:val="20"/>
        </w:rPr>
        <w:t>vigilancia</w:t>
      </w:r>
      <w:r w:rsidR="00904561">
        <w:rPr>
          <w:rFonts w:ascii="Arial" w:hAnsi="Arial" w:cs="Arial"/>
          <w:sz w:val="20"/>
          <w:szCs w:val="20"/>
        </w:rPr>
        <w:t>,  lo</w:t>
      </w:r>
      <w:proofErr w:type="gramEnd"/>
      <w:r w:rsidR="00904561">
        <w:rPr>
          <w:rFonts w:ascii="Arial" w:hAnsi="Arial" w:cs="Arial"/>
          <w:sz w:val="20"/>
          <w:szCs w:val="20"/>
        </w:rPr>
        <w:t xml:space="preserve"> que significa que deben atender lo dispuesto en la ley 336 de 1996 ,  específicamente en materia de procedimiento lo señalado en el </w:t>
      </w:r>
      <w:r w:rsidR="006B2541">
        <w:rPr>
          <w:rFonts w:ascii="Arial" w:hAnsi="Arial" w:cs="Arial"/>
          <w:sz w:val="20"/>
          <w:szCs w:val="20"/>
        </w:rPr>
        <w:t>capítulo</w:t>
      </w:r>
      <w:r w:rsidR="00904561">
        <w:rPr>
          <w:rFonts w:ascii="Arial" w:hAnsi="Arial" w:cs="Arial"/>
          <w:sz w:val="20"/>
          <w:szCs w:val="20"/>
        </w:rPr>
        <w:t xml:space="preserve"> </w:t>
      </w:r>
      <w:r w:rsidR="006B2541">
        <w:rPr>
          <w:rFonts w:ascii="Arial" w:hAnsi="Arial" w:cs="Arial"/>
          <w:sz w:val="20"/>
          <w:szCs w:val="20"/>
        </w:rPr>
        <w:t xml:space="preserve">noveno </w:t>
      </w:r>
      <w:r w:rsidR="00904561">
        <w:rPr>
          <w:rFonts w:ascii="Arial" w:hAnsi="Arial" w:cs="Arial"/>
          <w:sz w:val="20"/>
          <w:szCs w:val="20"/>
        </w:rPr>
        <w:t xml:space="preserve"> </w:t>
      </w:r>
      <w:r w:rsidRPr="00EE5050">
        <w:rPr>
          <w:rFonts w:ascii="Arial" w:hAnsi="Arial" w:cs="Arial"/>
          <w:sz w:val="20"/>
          <w:szCs w:val="20"/>
        </w:rPr>
        <w:t>.</w:t>
      </w:r>
    </w:p>
    <w:p w14:paraId="6ADCEAF4" w14:textId="382E89C7" w:rsidR="00B7580D" w:rsidRPr="00EE5050" w:rsidRDefault="00B7580D" w:rsidP="006D53E9">
      <w:pPr>
        <w:jc w:val="both"/>
        <w:rPr>
          <w:rFonts w:ascii="Arial" w:hAnsi="Arial" w:cs="Arial"/>
          <w:sz w:val="20"/>
          <w:szCs w:val="20"/>
        </w:rPr>
      </w:pPr>
    </w:p>
    <w:p w14:paraId="6C6869F0" w14:textId="22895C9B" w:rsidR="00B7580D" w:rsidRPr="00EE5050" w:rsidRDefault="00B7580D" w:rsidP="00476EE3">
      <w:pPr>
        <w:pStyle w:val="Prrafodelista"/>
        <w:numPr>
          <w:ilvl w:val="0"/>
          <w:numId w:val="10"/>
        </w:numPr>
        <w:jc w:val="both"/>
        <w:rPr>
          <w:rFonts w:ascii="Arial" w:hAnsi="Arial" w:cs="Arial"/>
          <w:sz w:val="20"/>
          <w:szCs w:val="20"/>
        </w:rPr>
      </w:pPr>
      <w:r w:rsidRPr="00EE5050">
        <w:rPr>
          <w:rFonts w:ascii="Arial" w:hAnsi="Arial" w:cs="Arial"/>
          <w:sz w:val="20"/>
          <w:szCs w:val="20"/>
        </w:rPr>
        <w:t>La dimensión de</w:t>
      </w:r>
      <w:r w:rsidR="00DA4BCD" w:rsidRPr="00EE5050">
        <w:rPr>
          <w:rFonts w:ascii="Arial" w:hAnsi="Arial" w:cs="Arial"/>
          <w:sz w:val="20"/>
          <w:szCs w:val="20"/>
        </w:rPr>
        <w:t xml:space="preserve">l fenómeno </w:t>
      </w:r>
      <w:r w:rsidRPr="00EE5050">
        <w:rPr>
          <w:rFonts w:ascii="Arial" w:hAnsi="Arial" w:cs="Arial"/>
          <w:sz w:val="20"/>
          <w:szCs w:val="20"/>
        </w:rPr>
        <w:t xml:space="preserve">no es un elemento que permita entender a las autoridades relevadas de sus responsabilidades, por el contrario, es un elemento que </w:t>
      </w:r>
      <w:r w:rsidR="00DA4BCD" w:rsidRPr="00EE5050">
        <w:rPr>
          <w:rFonts w:ascii="Arial" w:hAnsi="Arial" w:cs="Arial"/>
          <w:sz w:val="20"/>
          <w:szCs w:val="20"/>
        </w:rPr>
        <w:t xml:space="preserve">obliga </w:t>
      </w:r>
      <w:r w:rsidRPr="00EE5050">
        <w:rPr>
          <w:rFonts w:ascii="Arial" w:hAnsi="Arial" w:cs="Arial"/>
          <w:sz w:val="20"/>
          <w:szCs w:val="20"/>
        </w:rPr>
        <w:t>un juicio mucho m</w:t>
      </w:r>
      <w:r w:rsidR="00E158D1" w:rsidRPr="00EE5050">
        <w:rPr>
          <w:rFonts w:ascii="Arial" w:hAnsi="Arial" w:cs="Arial"/>
          <w:sz w:val="20"/>
          <w:szCs w:val="20"/>
        </w:rPr>
        <w:t>á</w:t>
      </w:r>
      <w:r w:rsidRPr="00EE5050">
        <w:rPr>
          <w:rFonts w:ascii="Arial" w:hAnsi="Arial" w:cs="Arial"/>
          <w:sz w:val="20"/>
          <w:szCs w:val="20"/>
        </w:rPr>
        <w:t xml:space="preserve">s estricto sobre sus acciones. </w:t>
      </w:r>
    </w:p>
    <w:p w14:paraId="2C2ED8A1" w14:textId="77777777" w:rsidR="0074075D" w:rsidRPr="00EE5050" w:rsidRDefault="0074075D" w:rsidP="0074075D">
      <w:pPr>
        <w:pStyle w:val="Prrafodelista"/>
        <w:jc w:val="both"/>
        <w:rPr>
          <w:rFonts w:ascii="Arial" w:hAnsi="Arial" w:cs="Arial"/>
          <w:sz w:val="20"/>
          <w:szCs w:val="20"/>
        </w:rPr>
      </w:pPr>
    </w:p>
    <w:p w14:paraId="315F9CAA" w14:textId="77777777" w:rsidR="00211213" w:rsidRPr="00EE5050" w:rsidRDefault="00B50028" w:rsidP="00476EE3">
      <w:pPr>
        <w:pStyle w:val="Prrafodelista"/>
        <w:numPr>
          <w:ilvl w:val="0"/>
          <w:numId w:val="10"/>
        </w:numPr>
        <w:jc w:val="both"/>
        <w:rPr>
          <w:rFonts w:ascii="Arial" w:hAnsi="Arial" w:cs="Arial"/>
          <w:sz w:val="20"/>
          <w:szCs w:val="20"/>
        </w:rPr>
      </w:pPr>
      <w:r w:rsidRPr="00EE5050">
        <w:rPr>
          <w:rFonts w:ascii="Arial" w:hAnsi="Arial" w:cs="Arial"/>
          <w:sz w:val="20"/>
          <w:szCs w:val="20"/>
        </w:rPr>
        <w:t>La diligencia y el adecuado cumplimiento de las responsabilidades de las autoridades de inspección, vigilancia y control, no se mide a partir de</w:t>
      </w:r>
      <w:r w:rsidR="0074075D" w:rsidRPr="00EE5050">
        <w:rPr>
          <w:rFonts w:ascii="Arial" w:hAnsi="Arial" w:cs="Arial"/>
          <w:sz w:val="20"/>
          <w:szCs w:val="20"/>
        </w:rPr>
        <w:t xml:space="preserve"> la cantidad o intensidad de</w:t>
      </w:r>
      <w:r w:rsidRPr="00EE5050">
        <w:rPr>
          <w:rFonts w:ascii="Arial" w:hAnsi="Arial" w:cs="Arial"/>
          <w:sz w:val="20"/>
          <w:szCs w:val="20"/>
        </w:rPr>
        <w:t xml:space="preserve"> las acciones desplegadas, sino a partir de</w:t>
      </w:r>
      <w:r w:rsidR="000A3BE0" w:rsidRPr="00EE5050">
        <w:rPr>
          <w:rFonts w:ascii="Arial" w:hAnsi="Arial" w:cs="Arial"/>
          <w:sz w:val="20"/>
          <w:szCs w:val="20"/>
        </w:rPr>
        <w:t xml:space="preserve"> la corroboración del despliegue de todas </w:t>
      </w:r>
      <w:r w:rsidR="0074075D" w:rsidRPr="00EE5050">
        <w:rPr>
          <w:rFonts w:ascii="Arial" w:hAnsi="Arial" w:cs="Arial"/>
          <w:sz w:val="20"/>
          <w:szCs w:val="20"/>
        </w:rPr>
        <w:t xml:space="preserve">las acciones que </w:t>
      </w:r>
      <w:r w:rsidR="000A3BE0" w:rsidRPr="00EE5050">
        <w:rPr>
          <w:rFonts w:ascii="Arial" w:hAnsi="Arial" w:cs="Arial"/>
          <w:sz w:val="20"/>
          <w:szCs w:val="20"/>
        </w:rPr>
        <w:t xml:space="preserve">se </w:t>
      </w:r>
      <w:r w:rsidR="000A3BE0" w:rsidRPr="00EE5050">
        <w:rPr>
          <w:rFonts w:ascii="Arial" w:hAnsi="Arial" w:cs="Arial"/>
          <w:sz w:val="20"/>
          <w:szCs w:val="20"/>
        </w:rPr>
        <w:lastRenderedPageBreak/>
        <w:t xml:space="preserve">encontraban a su disposición. </w:t>
      </w:r>
      <w:r w:rsidR="00D05294" w:rsidRPr="00EE5050">
        <w:rPr>
          <w:rFonts w:ascii="Arial" w:hAnsi="Arial" w:cs="Arial"/>
          <w:sz w:val="20"/>
          <w:szCs w:val="20"/>
        </w:rPr>
        <w:t xml:space="preserve">En otras palabras, cuando no se logra contrarrestar el fenómeno, </w:t>
      </w:r>
      <w:r w:rsidR="00334287" w:rsidRPr="00EE5050">
        <w:rPr>
          <w:rFonts w:ascii="Arial" w:hAnsi="Arial" w:cs="Arial"/>
          <w:sz w:val="20"/>
          <w:szCs w:val="20"/>
        </w:rPr>
        <w:t xml:space="preserve">son indiferentes </w:t>
      </w:r>
      <w:r w:rsidR="0027750A" w:rsidRPr="00EE5050">
        <w:rPr>
          <w:rFonts w:ascii="Arial" w:hAnsi="Arial" w:cs="Arial"/>
          <w:sz w:val="20"/>
          <w:szCs w:val="20"/>
        </w:rPr>
        <w:t xml:space="preserve">para la evaluación de la conducta </w:t>
      </w:r>
      <w:r w:rsidR="00334287" w:rsidRPr="00EE5050">
        <w:rPr>
          <w:rFonts w:ascii="Arial" w:hAnsi="Arial" w:cs="Arial"/>
          <w:sz w:val="20"/>
          <w:szCs w:val="20"/>
        </w:rPr>
        <w:t xml:space="preserve">las acciones </w:t>
      </w:r>
      <w:r w:rsidR="0027750A" w:rsidRPr="00EE5050">
        <w:rPr>
          <w:rFonts w:ascii="Arial" w:hAnsi="Arial" w:cs="Arial"/>
          <w:sz w:val="20"/>
          <w:szCs w:val="20"/>
        </w:rPr>
        <w:t xml:space="preserve">efectivamente </w:t>
      </w:r>
      <w:r w:rsidR="00334287" w:rsidRPr="00EE5050">
        <w:rPr>
          <w:rFonts w:ascii="Arial" w:hAnsi="Arial" w:cs="Arial"/>
          <w:sz w:val="20"/>
          <w:szCs w:val="20"/>
        </w:rPr>
        <w:t>desplegadas</w:t>
      </w:r>
      <w:r w:rsidR="0027750A" w:rsidRPr="00EE5050">
        <w:rPr>
          <w:rFonts w:ascii="Arial" w:hAnsi="Arial" w:cs="Arial"/>
          <w:sz w:val="20"/>
          <w:szCs w:val="20"/>
        </w:rPr>
        <w:t xml:space="preserve">, </w:t>
      </w:r>
      <w:r w:rsidR="009B52CA" w:rsidRPr="00EE5050">
        <w:rPr>
          <w:rFonts w:ascii="Arial" w:hAnsi="Arial" w:cs="Arial"/>
          <w:sz w:val="20"/>
          <w:szCs w:val="20"/>
        </w:rPr>
        <w:t xml:space="preserve">resultando, por el contrario, </w:t>
      </w:r>
      <w:r w:rsidR="00A95BAC" w:rsidRPr="00EE5050">
        <w:rPr>
          <w:rFonts w:ascii="Arial" w:hAnsi="Arial" w:cs="Arial"/>
          <w:sz w:val="20"/>
          <w:szCs w:val="20"/>
        </w:rPr>
        <w:t>principalmente</w:t>
      </w:r>
      <w:r w:rsidR="00334287" w:rsidRPr="00EE5050">
        <w:rPr>
          <w:rFonts w:ascii="Arial" w:hAnsi="Arial" w:cs="Arial"/>
          <w:sz w:val="20"/>
          <w:szCs w:val="20"/>
        </w:rPr>
        <w:t xml:space="preserve"> relevante</w:t>
      </w:r>
      <w:r w:rsidR="009B52CA" w:rsidRPr="00EE5050">
        <w:rPr>
          <w:rFonts w:ascii="Arial" w:hAnsi="Arial" w:cs="Arial"/>
          <w:sz w:val="20"/>
          <w:szCs w:val="20"/>
        </w:rPr>
        <w:t xml:space="preserve"> el análisis de las acciones </w:t>
      </w:r>
      <w:r w:rsidR="00676452" w:rsidRPr="00EE5050">
        <w:rPr>
          <w:rFonts w:ascii="Arial" w:hAnsi="Arial" w:cs="Arial"/>
          <w:sz w:val="20"/>
          <w:szCs w:val="20"/>
        </w:rPr>
        <w:t xml:space="preserve">o instrumentos </w:t>
      </w:r>
      <w:r w:rsidR="009B52CA" w:rsidRPr="00EE5050">
        <w:rPr>
          <w:rFonts w:ascii="Arial" w:hAnsi="Arial" w:cs="Arial"/>
          <w:sz w:val="20"/>
          <w:szCs w:val="20"/>
        </w:rPr>
        <w:t xml:space="preserve">a </w:t>
      </w:r>
      <w:r w:rsidR="00676452" w:rsidRPr="00EE5050">
        <w:rPr>
          <w:rFonts w:ascii="Arial" w:hAnsi="Arial" w:cs="Arial"/>
          <w:sz w:val="20"/>
          <w:szCs w:val="20"/>
        </w:rPr>
        <w:t>disposición</w:t>
      </w:r>
      <w:r w:rsidR="009B52CA" w:rsidRPr="00EE5050">
        <w:rPr>
          <w:rFonts w:ascii="Arial" w:hAnsi="Arial" w:cs="Arial"/>
          <w:sz w:val="20"/>
          <w:szCs w:val="20"/>
        </w:rPr>
        <w:t xml:space="preserve"> de la autoridad y </w:t>
      </w:r>
      <w:r w:rsidR="00054D09" w:rsidRPr="00EE5050">
        <w:rPr>
          <w:rFonts w:ascii="Arial" w:hAnsi="Arial" w:cs="Arial"/>
          <w:sz w:val="20"/>
          <w:szCs w:val="20"/>
        </w:rPr>
        <w:t>su efectivo uso</w:t>
      </w:r>
      <w:r w:rsidR="00676452" w:rsidRPr="00EE5050">
        <w:rPr>
          <w:rFonts w:ascii="Arial" w:hAnsi="Arial" w:cs="Arial"/>
          <w:sz w:val="20"/>
          <w:szCs w:val="20"/>
        </w:rPr>
        <w:t>.</w:t>
      </w:r>
    </w:p>
    <w:p w14:paraId="6568F038" w14:textId="77777777" w:rsidR="00211213" w:rsidRPr="00EE5050" w:rsidRDefault="00211213" w:rsidP="00211213">
      <w:pPr>
        <w:pStyle w:val="Prrafodelista"/>
        <w:jc w:val="both"/>
        <w:rPr>
          <w:rFonts w:ascii="Arial" w:hAnsi="Arial" w:cs="Arial"/>
          <w:sz w:val="20"/>
          <w:szCs w:val="20"/>
        </w:rPr>
      </w:pPr>
    </w:p>
    <w:p w14:paraId="75386329" w14:textId="40C76399" w:rsidR="00A97B4D" w:rsidRPr="00EE5050" w:rsidRDefault="00211213" w:rsidP="00211213">
      <w:pPr>
        <w:pStyle w:val="Prrafodelista"/>
        <w:jc w:val="both"/>
        <w:rPr>
          <w:rFonts w:ascii="Arial" w:hAnsi="Arial" w:cs="Arial"/>
          <w:sz w:val="20"/>
          <w:szCs w:val="20"/>
        </w:rPr>
      </w:pPr>
      <w:r w:rsidRPr="00EE5050">
        <w:rPr>
          <w:rFonts w:ascii="Arial" w:hAnsi="Arial" w:cs="Arial"/>
          <w:sz w:val="20"/>
          <w:szCs w:val="20"/>
        </w:rPr>
        <w:t xml:space="preserve">Podrán ser muchas las acciones y muy intensas, pero si resultan ineficaces y se disponía de otras herramientas </w:t>
      </w:r>
      <w:r w:rsidR="00D76CBC" w:rsidRPr="00EE5050">
        <w:rPr>
          <w:rFonts w:ascii="Arial" w:hAnsi="Arial" w:cs="Arial"/>
          <w:sz w:val="20"/>
          <w:szCs w:val="20"/>
        </w:rPr>
        <w:t xml:space="preserve">de las cuales no se dio uso por la administración, su conducta configura una </w:t>
      </w:r>
      <w:r w:rsidR="006B2541" w:rsidRPr="00EE5050">
        <w:rPr>
          <w:rFonts w:ascii="Arial" w:hAnsi="Arial" w:cs="Arial"/>
          <w:sz w:val="20"/>
          <w:szCs w:val="20"/>
        </w:rPr>
        <w:t>omisión</w:t>
      </w:r>
      <w:r w:rsidR="006B2541">
        <w:rPr>
          <w:rFonts w:ascii="Arial" w:hAnsi="Arial" w:cs="Arial"/>
          <w:sz w:val="20"/>
          <w:szCs w:val="20"/>
        </w:rPr>
        <w:t>, lo que incluye el uso de medios técnicos y tecnológicos para contar con el material probatorio suficiente para establecer las transgresiones normativas</w:t>
      </w:r>
      <w:r w:rsidR="00D76CBC" w:rsidRPr="00EE5050">
        <w:rPr>
          <w:rFonts w:ascii="Arial" w:hAnsi="Arial" w:cs="Arial"/>
          <w:sz w:val="20"/>
          <w:szCs w:val="20"/>
        </w:rPr>
        <w:t xml:space="preserve">. </w:t>
      </w:r>
      <w:r w:rsidR="00676452" w:rsidRPr="00EE5050">
        <w:rPr>
          <w:rFonts w:ascii="Arial" w:hAnsi="Arial" w:cs="Arial"/>
          <w:sz w:val="20"/>
          <w:szCs w:val="20"/>
        </w:rPr>
        <w:t xml:space="preserve"> </w:t>
      </w:r>
      <w:r w:rsidR="009B52CA" w:rsidRPr="00EE5050">
        <w:rPr>
          <w:rFonts w:ascii="Arial" w:hAnsi="Arial" w:cs="Arial"/>
          <w:sz w:val="20"/>
          <w:szCs w:val="20"/>
        </w:rPr>
        <w:t xml:space="preserve"> </w:t>
      </w:r>
      <w:r w:rsidR="00334287" w:rsidRPr="00EE5050">
        <w:rPr>
          <w:rFonts w:ascii="Arial" w:hAnsi="Arial" w:cs="Arial"/>
          <w:sz w:val="20"/>
          <w:szCs w:val="20"/>
        </w:rPr>
        <w:t xml:space="preserve"> </w:t>
      </w:r>
    </w:p>
    <w:p w14:paraId="4606FF7B" w14:textId="77777777" w:rsidR="00FE0534" w:rsidRPr="00EE5050" w:rsidRDefault="00FE0534" w:rsidP="006D53E9">
      <w:pPr>
        <w:jc w:val="both"/>
        <w:rPr>
          <w:rFonts w:ascii="Arial" w:hAnsi="Arial" w:cs="Arial"/>
          <w:sz w:val="20"/>
          <w:szCs w:val="20"/>
        </w:rPr>
      </w:pPr>
    </w:p>
    <w:p w14:paraId="4C652C82" w14:textId="5F7666C5" w:rsidR="006D53E9" w:rsidRPr="00EE5050" w:rsidRDefault="00FE0534" w:rsidP="00476EE3">
      <w:pPr>
        <w:pStyle w:val="Prrafodelista"/>
        <w:numPr>
          <w:ilvl w:val="0"/>
          <w:numId w:val="10"/>
        </w:numPr>
        <w:jc w:val="both"/>
        <w:rPr>
          <w:rFonts w:ascii="Arial" w:hAnsi="Arial" w:cs="Arial"/>
          <w:sz w:val="20"/>
          <w:szCs w:val="20"/>
        </w:rPr>
      </w:pPr>
      <w:r w:rsidRPr="00EE5050">
        <w:rPr>
          <w:rFonts w:ascii="Arial" w:hAnsi="Arial" w:cs="Arial"/>
          <w:sz w:val="20"/>
          <w:szCs w:val="20"/>
        </w:rPr>
        <w:t xml:space="preserve">Es preciso que las autoridades locales </w:t>
      </w:r>
      <w:r w:rsidR="006D53E9" w:rsidRPr="00EE5050">
        <w:rPr>
          <w:rFonts w:ascii="Arial" w:hAnsi="Arial" w:cs="Arial"/>
          <w:sz w:val="20"/>
          <w:szCs w:val="20"/>
        </w:rPr>
        <w:t>apli</w:t>
      </w:r>
      <w:r w:rsidR="00C27626" w:rsidRPr="00EE5050">
        <w:rPr>
          <w:rFonts w:ascii="Arial" w:hAnsi="Arial" w:cs="Arial"/>
          <w:sz w:val="20"/>
          <w:szCs w:val="20"/>
        </w:rPr>
        <w:t xml:space="preserve">quen </w:t>
      </w:r>
      <w:r w:rsidR="006D53E9" w:rsidRPr="00EE5050">
        <w:rPr>
          <w:rFonts w:ascii="Arial" w:hAnsi="Arial" w:cs="Arial"/>
          <w:sz w:val="20"/>
          <w:szCs w:val="20"/>
        </w:rPr>
        <w:t xml:space="preserve">las sanciones </w:t>
      </w:r>
      <w:r w:rsidR="00C27626" w:rsidRPr="00EE5050">
        <w:rPr>
          <w:rFonts w:ascii="Arial" w:hAnsi="Arial" w:cs="Arial"/>
          <w:sz w:val="20"/>
          <w:szCs w:val="20"/>
        </w:rPr>
        <w:t xml:space="preserve">a que haya lugar según sea de tránsito o transporte, atendiendo </w:t>
      </w:r>
      <w:r w:rsidR="006D53E9" w:rsidRPr="00EE5050">
        <w:rPr>
          <w:rFonts w:ascii="Arial" w:hAnsi="Arial" w:cs="Arial"/>
          <w:sz w:val="20"/>
          <w:szCs w:val="20"/>
        </w:rPr>
        <w:t>la conducta infringida</w:t>
      </w:r>
      <w:r w:rsidR="00C27626" w:rsidRPr="00EE5050">
        <w:rPr>
          <w:rFonts w:ascii="Arial" w:hAnsi="Arial" w:cs="Arial"/>
          <w:sz w:val="20"/>
          <w:szCs w:val="20"/>
        </w:rPr>
        <w:t xml:space="preserve"> y aplicable tanto a empresas de transporte, propietarios o conductores, lo mismo que a quien preste un servicio no autorizado o en vehículos no homologados</w:t>
      </w:r>
      <w:r w:rsidR="006D53E9" w:rsidRPr="00EE5050">
        <w:rPr>
          <w:rFonts w:ascii="Arial" w:hAnsi="Arial" w:cs="Arial"/>
          <w:sz w:val="20"/>
          <w:szCs w:val="20"/>
        </w:rPr>
        <w:t>.</w:t>
      </w:r>
    </w:p>
    <w:p w14:paraId="0BECCAA8" w14:textId="16275385" w:rsidR="002803CE" w:rsidRPr="00EE5050" w:rsidRDefault="002803CE" w:rsidP="00B0483D">
      <w:pPr>
        <w:pStyle w:val="Sinespaciado"/>
        <w:tabs>
          <w:tab w:val="left" w:pos="5512"/>
        </w:tabs>
        <w:jc w:val="both"/>
        <w:rPr>
          <w:rFonts w:ascii="Arial" w:hAnsi="Arial" w:cs="Arial"/>
          <w:sz w:val="20"/>
          <w:szCs w:val="20"/>
          <w:lang w:val="es-MX"/>
        </w:rPr>
      </w:pPr>
    </w:p>
    <w:p w14:paraId="16A8AF63" w14:textId="7FA3E94E" w:rsidR="00B0483D" w:rsidRPr="00EE5050" w:rsidRDefault="00C27626" w:rsidP="003F353A">
      <w:pPr>
        <w:pStyle w:val="Sinespaciado"/>
        <w:numPr>
          <w:ilvl w:val="0"/>
          <w:numId w:val="10"/>
        </w:numPr>
        <w:tabs>
          <w:tab w:val="left" w:pos="5512"/>
        </w:tabs>
        <w:jc w:val="both"/>
        <w:rPr>
          <w:rFonts w:ascii="Arial" w:hAnsi="Arial" w:cs="Arial"/>
          <w:sz w:val="20"/>
          <w:szCs w:val="20"/>
          <w:lang w:val="es-MX"/>
        </w:rPr>
      </w:pPr>
      <w:r w:rsidRPr="00EE5050">
        <w:rPr>
          <w:rFonts w:ascii="Arial" w:hAnsi="Arial" w:cs="Arial"/>
          <w:sz w:val="20"/>
          <w:szCs w:val="20"/>
          <w:lang w:val="es-MX"/>
        </w:rPr>
        <w:t>Es de resaltar que quien ejerza la función de autoridad, al momento de emitir su decisión</w:t>
      </w:r>
      <w:r w:rsidR="003F3735" w:rsidRPr="00EE5050">
        <w:rPr>
          <w:rFonts w:ascii="Arial" w:hAnsi="Arial" w:cs="Arial"/>
          <w:sz w:val="20"/>
          <w:szCs w:val="20"/>
          <w:lang w:val="es-MX"/>
        </w:rPr>
        <w:t xml:space="preserve">, debe dar </w:t>
      </w:r>
      <w:r w:rsidRPr="00EE5050">
        <w:rPr>
          <w:rFonts w:ascii="Arial" w:hAnsi="Arial" w:cs="Arial"/>
          <w:sz w:val="20"/>
          <w:szCs w:val="20"/>
          <w:lang w:val="es-MX"/>
        </w:rPr>
        <w:t>apli</w:t>
      </w:r>
      <w:r w:rsidR="003F3735" w:rsidRPr="00EE5050">
        <w:rPr>
          <w:rFonts w:ascii="Arial" w:hAnsi="Arial" w:cs="Arial"/>
          <w:sz w:val="20"/>
          <w:szCs w:val="20"/>
          <w:lang w:val="es-MX"/>
        </w:rPr>
        <w:t xml:space="preserve">cación a </w:t>
      </w:r>
      <w:r w:rsidRPr="00EE5050">
        <w:rPr>
          <w:rFonts w:ascii="Arial" w:hAnsi="Arial" w:cs="Arial"/>
          <w:sz w:val="20"/>
          <w:szCs w:val="20"/>
          <w:lang w:val="es-MX"/>
        </w:rPr>
        <w:t xml:space="preserve">los principios de proporcionalidad, razonabilidad y graduación, según la afectación del servicio y el impacto </w:t>
      </w:r>
      <w:r w:rsidR="003F3735" w:rsidRPr="00EE5050">
        <w:rPr>
          <w:rFonts w:ascii="Arial" w:hAnsi="Arial" w:cs="Arial"/>
          <w:sz w:val="20"/>
          <w:szCs w:val="20"/>
          <w:lang w:val="es-MX"/>
        </w:rPr>
        <w:t>en los intereses jurídicos tutelados y en el interés general</w:t>
      </w:r>
      <w:r w:rsidR="0002101D" w:rsidRPr="00EE5050">
        <w:rPr>
          <w:rFonts w:ascii="Arial" w:hAnsi="Arial" w:cs="Arial"/>
          <w:sz w:val="20"/>
          <w:szCs w:val="20"/>
          <w:lang w:val="es-MX"/>
        </w:rPr>
        <w:t xml:space="preserve">. </w:t>
      </w:r>
    </w:p>
    <w:p w14:paraId="079A9594" w14:textId="77777777" w:rsidR="002B55BF" w:rsidRPr="00EE5050" w:rsidRDefault="002B55BF" w:rsidP="002B55BF">
      <w:pPr>
        <w:pStyle w:val="Sinespaciado"/>
        <w:jc w:val="both"/>
        <w:rPr>
          <w:rFonts w:ascii="Arial" w:hAnsi="Arial" w:cs="Arial"/>
          <w:sz w:val="20"/>
          <w:szCs w:val="20"/>
          <w:lang w:val="es-MX"/>
        </w:rPr>
      </w:pPr>
    </w:p>
    <w:p w14:paraId="5068F7C0" w14:textId="77777777" w:rsidR="002B55BF" w:rsidRPr="00EE5050" w:rsidRDefault="002B55BF" w:rsidP="002B55BF">
      <w:pPr>
        <w:pStyle w:val="Sinespaciado"/>
        <w:jc w:val="both"/>
        <w:rPr>
          <w:rFonts w:ascii="Arial" w:hAnsi="Arial" w:cs="Arial"/>
          <w:sz w:val="20"/>
          <w:szCs w:val="20"/>
          <w:lang w:val="es-MX"/>
        </w:rPr>
      </w:pPr>
      <w:r w:rsidRPr="00EE5050">
        <w:rPr>
          <w:rFonts w:ascii="Arial" w:hAnsi="Arial" w:cs="Arial"/>
          <w:sz w:val="20"/>
          <w:szCs w:val="20"/>
          <w:lang w:val="es-MX"/>
        </w:rPr>
        <w:t>Cordialmente.</w:t>
      </w:r>
    </w:p>
    <w:p w14:paraId="65F5684D" w14:textId="77777777" w:rsidR="002B55BF" w:rsidRPr="00EE5050" w:rsidRDefault="002B55BF" w:rsidP="002B55BF">
      <w:pPr>
        <w:pStyle w:val="Sinespaciado"/>
        <w:jc w:val="both"/>
        <w:rPr>
          <w:rFonts w:ascii="Arial" w:hAnsi="Arial" w:cs="Arial"/>
          <w:sz w:val="20"/>
          <w:szCs w:val="20"/>
          <w:lang w:val="es-MX"/>
        </w:rPr>
      </w:pPr>
    </w:p>
    <w:p w14:paraId="12AF2CDD" w14:textId="77777777" w:rsidR="002B55BF" w:rsidRPr="00EE5050" w:rsidRDefault="002B55BF" w:rsidP="002B55BF">
      <w:pPr>
        <w:pStyle w:val="Sinespaciado"/>
        <w:jc w:val="both"/>
        <w:rPr>
          <w:rFonts w:ascii="Arial" w:hAnsi="Arial" w:cs="Arial"/>
          <w:sz w:val="20"/>
          <w:szCs w:val="20"/>
          <w:lang w:val="es-MX"/>
        </w:rPr>
      </w:pPr>
    </w:p>
    <w:p w14:paraId="6558DA6C" w14:textId="77777777" w:rsidR="002B55BF" w:rsidRPr="00EE5050" w:rsidRDefault="002B55BF" w:rsidP="002B55BF">
      <w:pPr>
        <w:pStyle w:val="Sinespaciado"/>
        <w:jc w:val="both"/>
        <w:rPr>
          <w:rFonts w:ascii="Arial" w:hAnsi="Arial" w:cs="Arial"/>
          <w:sz w:val="20"/>
          <w:szCs w:val="20"/>
          <w:lang w:val="es-MX"/>
        </w:rPr>
      </w:pPr>
    </w:p>
    <w:p w14:paraId="1CC04DA8" w14:textId="56B79EAD" w:rsidR="002B55BF" w:rsidRPr="00EE5050" w:rsidRDefault="002B55BF" w:rsidP="002B55BF">
      <w:pPr>
        <w:pStyle w:val="Sinespaciado"/>
        <w:jc w:val="both"/>
        <w:rPr>
          <w:rFonts w:ascii="Arial" w:hAnsi="Arial" w:cs="Arial"/>
          <w:b/>
          <w:sz w:val="20"/>
          <w:szCs w:val="20"/>
          <w:lang w:val="es-MX"/>
        </w:rPr>
      </w:pPr>
      <w:r w:rsidRPr="00EE5050">
        <w:rPr>
          <w:rFonts w:ascii="Arial" w:hAnsi="Arial" w:cs="Arial"/>
          <w:b/>
          <w:sz w:val="20"/>
          <w:szCs w:val="20"/>
          <w:lang w:val="es-MX"/>
        </w:rPr>
        <w:t>AYDA LUCY OSPINA ARIAS</w:t>
      </w:r>
    </w:p>
    <w:p w14:paraId="186FF981" w14:textId="5D4F2AAA" w:rsidR="002B55BF" w:rsidRPr="00EE5050" w:rsidRDefault="002B55BF" w:rsidP="002B55BF">
      <w:pPr>
        <w:pStyle w:val="Sinespaciado"/>
        <w:jc w:val="both"/>
        <w:rPr>
          <w:rFonts w:ascii="Arial" w:hAnsi="Arial" w:cs="Arial"/>
          <w:bCs/>
          <w:sz w:val="20"/>
          <w:szCs w:val="20"/>
          <w:lang w:val="es-MX"/>
        </w:rPr>
      </w:pPr>
      <w:r w:rsidRPr="00EE5050">
        <w:rPr>
          <w:rFonts w:ascii="Arial" w:hAnsi="Arial" w:cs="Arial"/>
          <w:bCs/>
          <w:sz w:val="20"/>
          <w:szCs w:val="20"/>
          <w:lang w:val="es-MX"/>
        </w:rPr>
        <w:t>Superintendente de Transporte</w:t>
      </w:r>
    </w:p>
    <w:p w14:paraId="1AC38AAE" w14:textId="77777777" w:rsidR="002B55BF" w:rsidRPr="00EE5050" w:rsidRDefault="002B55BF" w:rsidP="002B55BF">
      <w:pPr>
        <w:pStyle w:val="Sinespaciado"/>
        <w:jc w:val="both"/>
        <w:rPr>
          <w:rFonts w:ascii="Arial" w:hAnsi="Arial" w:cs="Arial"/>
          <w:sz w:val="20"/>
          <w:szCs w:val="20"/>
          <w:lang w:val="es-MX"/>
        </w:rPr>
      </w:pPr>
    </w:p>
    <w:p w14:paraId="4A2DD7BE" w14:textId="77777777" w:rsidR="00F024AE" w:rsidRPr="00EE5050" w:rsidRDefault="00F024AE" w:rsidP="00142E46">
      <w:pPr>
        <w:pStyle w:val="Encabezado"/>
        <w:tabs>
          <w:tab w:val="left" w:pos="708"/>
        </w:tabs>
        <w:jc w:val="both"/>
        <w:rPr>
          <w:rFonts w:ascii="Arial" w:hAnsi="Arial" w:cs="Arial"/>
          <w:sz w:val="20"/>
          <w:szCs w:val="20"/>
        </w:rPr>
      </w:pPr>
    </w:p>
    <w:sectPr w:rsidR="00F024AE" w:rsidRPr="00EE5050" w:rsidSect="004A6E23">
      <w:headerReference w:type="default" r:id="rId11"/>
      <w:footerReference w:type="default" r:id="rId12"/>
      <w:pgSz w:w="12240" w:h="15840"/>
      <w:pgMar w:top="1932" w:right="1701" w:bottom="18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1256" w14:textId="77777777" w:rsidR="00D96286" w:rsidRDefault="00D96286" w:rsidP="00F606E6">
      <w:r>
        <w:separator/>
      </w:r>
    </w:p>
  </w:endnote>
  <w:endnote w:type="continuationSeparator" w:id="0">
    <w:p w14:paraId="025C5CA1" w14:textId="77777777" w:rsidR="00D96286" w:rsidRDefault="00D96286" w:rsidP="00F6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B705" w14:textId="05DD2ED6" w:rsidR="00041216" w:rsidRPr="00FA415F" w:rsidRDefault="00041216" w:rsidP="00041216">
    <w:pPr>
      <w:pStyle w:val="Piedepgina"/>
      <w:jc w:val="both"/>
      <w:rPr>
        <w:rFonts w:ascii="Arial Narrow" w:hAnsi="Arial Narrow" w:cs="Tahoma"/>
        <w:bCs/>
        <w:sz w:val="18"/>
        <w:szCs w:val="22"/>
      </w:rPr>
    </w:pPr>
    <w:r w:rsidRPr="00FA415F">
      <w:rPr>
        <w:rFonts w:ascii="Arial Narrow" w:hAnsi="Arial Narrow"/>
        <w:noProof/>
        <w:sz w:val="18"/>
        <w:szCs w:val="22"/>
        <w:lang w:eastAsia="es-CO"/>
      </w:rPr>
      <mc:AlternateContent>
        <mc:Choice Requires="wps">
          <w:drawing>
            <wp:anchor distT="0" distB="0" distL="0" distR="0" simplePos="0" relativeHeight="251660288" behindDoc="0" locked="0" layoutInCell="1" allowOverlap="1" wp14:anchorId="21B54A9C" wp14:editId="115A83EA">
              <wp:simplePos x="0" y="0"/>
              <wp:positionH relativeFrom="page">
                <wp:posOffset>6786449</wp:posOffset>
              </wp:positionH>
              <wp:positionV relativeFrom="paragraph">
                <wp:posOffset>-556260</wp:posOffset>
              </wp:positionV>
              <wp:extent cx="76835" cy="15938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738EB" w14:textId="77777777" w:rsidR="00041216" w:rsidRPr="002B59E9" w:rsidRDefault="00041216" w:rsidP="00041216">
                          <w:pPr>
                            <w:pStyle w:val="Piedepgina"/>
                            <w:rPr>
                              <w:rFonts w:ascii="Arial Narrow" w:hAnsi="Arial Narrow"/>
                              <w:sz w:val="20"/>
                            </w:rPr>
                          </w:pPr>
                          <w:r w:rsidRPr="002B59E9">
                            <w:rPr>
                              <w:rFonts w:ascii="Arial Narrow" w:hAnsi="Arial Narrow"/>
                              <w:sz w:val="20"/>
                            </w:rPr>
                            <w:fldChar w:fldCharType="begin"/>
                          </w:r>
                          <w:r w:rsidRPr="002B59E9">
                            <w:rPr>
                              <w:rFonts w:ascii="Arial Narrow" w:hAnsi="Arial Narrow"/>
                              <w:sz w:val="20"/>
                            </w:rPr>
                            <w:instrText>PAGE   \* MERGEFORMAT</w:instrText>
                          </w:r>
                          <w:r w:rsidRPr="002B59E9">
                            <w:rPr>
                              <w:rFonts w:ascii="Arial Narrow" w:hAnsi="Arial Narrow"/>
                              <w:sz w:val="20"/>
                            </w:rPr>
                            <w:fldChar w:fldCharType="separate"/>
                          </w:r>
                          <w:r w:rsidR="00932D87" w:rsidRPr="00932D87">
                            <w:rPr>
                              <w:rFonts w:ascii="Arial Narrow" w:hAnsi="Arial Narrow"/>
                              <w:noProof/>
                              <w:sz w:val="20"/>
                              <w:lang w:val="es-ES"/>
                            </w:rPr>
                            <w:t>1</w:t>
                          </w:r>
                          <w:r w:rsidRPr="002B59E9">
                            <w:rPr>
                              <w:rFonts w:ascii="Arial Narrow" w:hAnsi="Arial Narrow"/>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54A9C" id="_x0000_t202" coordsize="21600,21600" o:spt="202" path="m,l,21600r21600,l21600,xe">
              <v:stroke joinstyle="miter"/>
              <v:path gradientshapeok="t" o:connecttype="rect"/>
            </v:shapetype>
            <v:shape id="Cuadro de texto 5" o:spid="_x0000_s1028" type="#_x0000_t202" style="position:absolute;left:0;text-align:left;margin-left:534.35pt;margin-top:-43.8pt;width:6.05pt;height:12.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" stroked="f">
              <v:fill opacity="0"/>
              <v:textbox inset="0,0,0,0">
                <w:txbxContent>
                  <w:p w14:paraId="596738EB" w14:textId="77777777" w:rsidR="00041216" w:rsidRPr="002B59E9" w:rsidRDefault="00041216" w:rsidP="00041216">
                    <w:pPr>
                      <w:pStyle w:val="Piedepgina"/>
                      <w:rPr>
                        <w:rFonts w:ascii="Arial Narrow" w:hAnsi="Arial Narrow"/>
                        <w:sz w:val="20"/>
                      </w:rPr>
                    </w:pPr>
                    <w:r w:rsidRPr="002B59E9">
                      <w:rPr>
                        <w:rFonts w:ascii="Arial Narrow" w:hAnsi="Arial Narrow"/>
                        <w:sz w:val="20"/>
                      </w:rPr>
                      <w:fldChar w:fldCharType="begin"/>
                    </w:r>
                    <w:r w:rsidRPr="002B59E9">
                      <w:rPr>
                        <w:rFonts w:ascii="Arial Narrow" w:hAnsi="Arial Narrow"/>
                        <w:sz w:val="20"/>
                      </w:rPr>
                      <w:instrText>PAGE   \* MERGEFORMAT</w:instrText>
                    </w:r>
                    <w:r w:rsidRPr="002B59E9">
                      <w:rPr>
                        <w:rFonts w:ascii="Arial Narrow" w:hAnsi="Arial Narrow"/>
                        <w:sz w:val="20"/>
                      </w:rPr>
                      <w:fldChar w:fldCharType="separate"/>
                    </w:r>
                    <w:r w:rsidR="00932D87" w:rsidRPr="00932D87">
                      <w:rPr>
                        <w:rFonts w:ascii="Arial Narrow" w:hAnsi="Arial Narrow"/>
                        <w:noProof/>
                        <w:sz w:val="20"/>
                        <w:lang w:val="es-ES"/>
                      </w:rPr>
                      <w:t>1</w:t>
                    </w:r>
                    <w:r w:rsidRPr="002B59E9">
                      <w:rPr>
                        <w:rFonts w:ascii="Arial Narrow" w:hAnsi="Arial Narrow"/>
                        <w:sz w:val="20"/>
                      </w:rPr>
                      <w:fldChar w:fldCharType="end"/>
                    </w:r>
                  </w:p>
                </w:txbxContent>
              </v:textbox>
              <w10:wrap anchorx="page"/>
            </v:shape>
          </w:pict>
        </mc:Fallback>
      </mc:AlternateContent>
    </w:r>
    <w:r w:rsidR="00FA415F" w:rsidRPr="00FA415F">
      <w:rPr>
        <w:rFonts w:ascii="Arial Narrow" w:hAnsi="Arial Narrow"/>
        <w:noProof/>
        <w:sz w:val="18"/>
        <w:szCs w:val="22"/>
        <w:lang w:eastAsia="es-CO"/>
      </w:rPr>
      <w:t>GD-FR-0</w:t>
    </w:r>
    <w:r w:rsidR="00932D87">
      <w:rPr>
        <w:rFonts w:ascii="Arial Narrow" w:hAnsi="Arial Narrow"/>
        <w:noProof/>
        <w:sz w:val="18"/>
        <w:szCs w:val="22"/>
        <w:lang w:eastAsia="es-CO"/>
      </w:rPr>
      <w:t>1</w:t>
    </w:r>
    <w:r w:rsidR="0073362F">
      <w:rPr>
        <w:rFonts w:ascii="Arial Narrow" w:hAnsi="Arial Narrow"/>
        <w:noProof/>
        <w:sz w:val="18"/>
        <w:szCs w:val="22"/>
        <w:lang w:eastAsia="es-CO"/>
      </w:rPr>
      <w:t>6</w:t>
    </w:r>
  </w:p>
  <w:p w14:paraId="79FC1062" w14:textId="03FD4F43" w:rsidR="00041216" w:rsidRPr="00FA415F" w:rsidRDefault="00041216">
    <w:pPr>
      <w:pStyle w:val="Piedepgina"/>
      <w:rPr>
        <w:rFonts w:ascii="Arial Narrow" w:hAnsi="Arial Narrow"/>
        <w:sz w:val="18"/>
        <w:szCs w:val="22"/>
      </w:rPr>
    </w:pPr>
    <w:r w:rsidRPr="00FA415F">
      <w:rPr>
        <w:rFonts w:ascii="Arial Narrow" w:hAnsi="Arial Narrow" w:cs="Tahoma"/>
        <w:bCs/>
        <w:sz w:val="18"/>
        <w:szCs w:val="22"/>
      </w:rPr>
      <w:t>V</w:t>
    </w:r>
    <w:proofErr w:type="gramStart"/>
    <w:r w:rsidR="002B597A">
      <w:rPr>
        <w:rFonts w:ascii="Arial Narrow" w:hAnsi="Arial Narrow" w:cs="Tahoma"/>
        <w:bCs/>
        <w:sz w:val="18"/>
        <w:szCs w:val="22"/>
      </w:rPr>
      <w:t xml:space="preserve">2 </w:t>
    </w:r>
    <w:r w:rsidR="00455700">
      <w:rPr>
        <w:rFonts w:ascii="Arial Narrow" w:hAnsi="Arial Narrow" w:cs="Tahoma"/>
        <w:bCs/>
        <w:sz w:val="18"/>
        <w:szCs w:val="22"/>
      </w:rPr>
      <w:t xml:space="preserve"> </w:t>
    </w:r>
    <w:r w:rsidR="00C911EF">
      <w:rPr>
        <w:rFonts w:ascii="Arial Narrow" w:hAnsi="Arial Narrow" w:cs="Tahoma"/>
        <w:bCs/>
        <w:sz w:val="18"/>
        <w:szCs w:val="22"/>
      </w:rPr>
      <w:t>12</w:t>
    </w:r>
    <w:proofErr w:type="gramEnd"/>
    <w:r w:rsidR="00C911EF">
      <w:rPr>
        <w:rFonts w:ascii="Arial Narrow" w:hAnsi="Arial Narrow" w:cs="Tahoma"/>
        <w:bCs/>
        <w:sz w:val="18"/>
        <w:szCs w:val="22"/>
      </w:rPr>
      <w:t>-Ago</w:t>
    </w:r>
    <w:r w:rsidR="00455700">
      <w:rPr>
        <w:rFonts w:ascii="Arial Narrow" w:hAnsi="Arial Narrow" w:cs="Tahoma"/>
        <w:bCs/>
        <w:sz w:val="18"/>
        <w:szCs w:val="2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B148" w14:textId="77777777" w:rsidR="00D96286" w:rsidRDefault="00D96286" w:rsidP="00F606E6">
      <w:r>
        <w:separator/>
      </w:r>
    </w:p>
  </w:footnote>
  <w:footnote w:type="continuationSeparator" w:id="0">
    <w:p w14:paraId="741398D3" w14:textId="77777777" w:rsidR="00D96286" w:rsidRDefault="00D96286" w:rsidP="00F606E6">
      <w:r>
        <w:continuationSeparator/>
      </w:r>
    </w:p>
  </w:footnote>
  <w:footnote w:id="1">
    <w:p w14:paraId="6BC0538F" w14:textId="665065E9" w:rsidR="007157A6" w:rsidRPr="00AB7D4B" w:rsidRDefault="007157A6">
      <w:pPr>
        <w:pStyle w:val="Textonotapie"/>
        <w:rPr>
          <w:rFonts w:ascii="Arial" w:hAnsi="Arial"/>
          <w:sz w:val="16"/>
          <w:lang w:val="es-ES"/>
        </w:rPr>
      </w:pPr>
      <w:r w:rsidRPr="00AB7D4B">
        <w:rPr>
          <w:rStyle w:val="Refdenotaalpie"/>
          <w:rFonts w:ascii="Arial" w:hAnsi="Arial"/>
          <w:sz w:val="16"/>
        </w:rPr>
        <w:footnoteRef/>
      </w:r>
      <w:r w:rsidRPr="00AB7D4B">
        <w:rPr>
          <w:rFonts w:ascii="Arial" w:hAnsi="Arial"/>
          <w:sz w:val="16"/>
        </w:rPr>
        <w:t xml:space="preserve"> </w:t>
      </w:r>
      <w:r w:rsidR="00AB7D4B" w:rsidRPr="00AB7D4B">
        <w:rPr>
          <w:rFonts w:ascii="Arial" w:hAnsi="Arial"/>
          <w:sz w:val="16"/>
          <w:lang w:val="es-ES"/>
        </w:rPr>
        <w:t>Artículo 3 del Decreto 2409 de 2018.</w:t>
      </w:r>
    </w:p>
  </w:footnote>
  <w:footnote w:id="2">
    <w:p w14:paraId="02CCFA6D" w14:textId="43791543" w:rsidR="003B4CAB" w:rsidRPr="00AB7D4B" w:rsidRDefault="003B4CAB" w:rsidP="009F7B95">
      <w:pPr>
        <w:pStyle w:val="Textonotapie"/>
        <w:jc w:val="both"/>
        <w:rPr>
          <w:rFonts w:ascii="Arial" w:hAnsi="Arial" w:cs="Arial"/>
          <w:sz w:val="16"/>
          <w:szCs w:val="16"/>
          <w:lang w:val="es-ES"/>
        </w:rPr>
      </w:pPr>
      <w:r w:rsidRPr="00AB7D4B">
        <w:rPr>
          <w:rStyle w:val="Refdenotaalpie"/>
          <w:rFonts w:ascii="Arial" w:hAnsi="Arial" w:cs="Arial"/>
          <w:sz w:val="16"/>
          <w:szCs w:val="16"/>
        </w:rPr>
        <w:footnoteRef/>
      </w:r>
      <w:r w:rsidRPr="00AB7D4B">
        <w:rPr>
          <w:rFonts w:ascii="Arial" w:hAnsi="Arial" w:cs="Arial"/>
          <w:sz w:val="16"/>
          <w:szCs w:val="16"/>
        </w:rPr>
        <w:t xml:space="preserve"> </w:t>
      </w:r>
      <w:r w:rsidRPr="00AB7D4B">
        <w:rPr>
          <w:rFonts w:ascii="Arial" w:hAnsi="Arial" w:cs="Arial"/>
          <w:sz w:val="16"/>
          <w:szCs w:val="16"/>
          <w:lang w:val="es-ES"/>
        </w:rPr>
        <w:t xml:space="preserve">Inciso primero del numeral 2 del artículo 3 de la Ley 105 de 1993. </w:t>
      </w:r>
    </w:p>
  </w:footnote>
  <w:footnote w:id="3">
    <w:p w14:paraId="338A91BB" w14:textId="30B8177C" w:rsidR="003B4CAB" w:rsidRPr="00AB7D4B" w:rsidRDefault="003B4CAB" w:rsidP="009F7B95">
      <w:pPr>
        <w:pStyle w:val="Textonotapie"/>
        <w:jc w:val="both"/>
        <w:rPr>
          <w:rFonts w:ascii="Arial" w:hAnsi="Arial" w:cs="Arial"/>
          <w:sz w:val="16"/>
          <w:szCs w:val="16"/>
          <w:lang w:val="es-ES"/>
        </w:rPr>
      </w:pPr>
      <w:r w:rsidRPr="00AB7D4B">
        <w:rPr>
          <w:rStyle w:val="Refdenotaalpie"/>
          <w:rFonts w:ascii="Arial" w:hAnsi="Arial" w:cs="Arial"/>
          <w:sz w:val="16"/>
          <w:szCs w:val="16"/>
        </w:rPr>
        <w:footnoteRef/>
      </w:r>
      <w:r w:rsidRPr="00AB7D4B">
        <w:rPr>
          <w:rFonts w:ascii="Arial" w:hAnsi="Arial" w:cs="Arial"/>
          <w:sz w:val="16"/>
          <w:szCs w:val="16"/>
        </w:rPr>
        <w:t xml:space="preserve"> </w:t>
      </w:r>
      <w:r w:rsidRPr="00AB7D4B">
        <w:rPr>
          <w:rFonts w:ascii="Arial" w:hAnsi="Arial" w:cs="Arial"/>
          <w:sz w:val="16"/>
          <w:szCs w:val="16"/>
          <w:lang w:val="es-ES"/>
        </w:rPr>
        <w:t xml:space="preserve">Inciso primero del artículo 5 y artículo 56 de la Ley 336 de 1996. </w:t>
      </w:r>
    </w:p>
  </w:footnote>
  <w:footnote w:id="4">
    <w:p w14:paraId="54710344" w14:textId="03A0E4DD" w:rsidR="003B4CAB" w:rsidRPr="00AB7D4B" w:rsidRDefault="003B4CAB" w:rsidP="009F7B95">
      <w:pPr>
        <w:pStyle w:val="Textonotapie"/>
        <w:jc w:val="both"/>
        <w:rPr>
          <w:rFonts w:ascii="Arial" w:hAnsi="Arial" w:cs="Arial"/>
          <w:sz w:val="16"/>
          <w:szCs w:val="16"/>
          <w:lang w:val="es-ES"/>
        </w:rPr>
      </w:pPr>
      <w:r w:rsidRPr="00AB7D4B">
        <w:rPr>
          <w:rStyle w:val="Refdenotaalpie"/>
          <w:rFonts w:ascii="Arial" w:hAnsi="Arial" w:cs="Arial"/>
          <w:sz w:val="16"/>
          <w:szCs w:val="16"/>
        </w:rPr>
        <w:footnoteRef/>
      </w:r>
      <w:r w:rsidRPr="00AB7D4B">
        <w:rPr>
          <w:rFonts w:ascii="Arial" w:hAnsi="Arial" w:cs="Arial"/>
          <w:sz w:val="16"/>
          <w:szCs w:val="16"/>
        </w:rPr>
        <w:t xml:space="preserve"> Numerales 21 y 23 del artículo 150, </w:t>
      </w:r>
      <w:r w:rsidRPr="00AB7D4B">
        <w:rPr>
          <w:rFonts w:ascii="Arial" w:hAnsi="Arial" w:cs="Arial"/>
          <w:sz w:val="16"/>
          <w:szCs w:val="16"/>
          <w:lang w:val="es-ES"/>
        </w:rPr>
        <w:t xml:space="preserve">artículos 333, 334 y 365 de la Constitución Política de Colombia, inciso primero del numeral 2 y numeral 6 del artículo 3 de la Ley 105 de 1993 y artículo 4 de la Ley 336 de 1996, entre otros. </w:t>
      </w:r>
    </w:p>
  </w:footnote>
  <w:footnote w:id="5">
    <w:p w14:paraId="508643EA" w14:textId="61D801E3" w:rsidR="0085215A" w:rsidRPr="00AB7D4B" w:rsidRDefault="0085215A" w:rsidP="009F7B95">
      <w:pPr>
        <w:pStyle w:val="Textonotapie"/>
        <w:jc w:val="both"/>
        <w:rPr>
          <w:rFonts w:ascii="Arial" w:hAnsi="Arial" w:cs="Arial"/>
          <w:sz w:val="16"/>
          <w:szCs w:val="16"/>
          <w:lang w:val="es-ES"/>
        </w:rPr>
      </w:pPr>
      <w:r w:rsidRPr="00AB7D4B">
        <w:rPr>
          <w:rStyle w:val="Refdenotaalpie"/>
          <w:rFonts w:ascii="Arial" w:hAnsi="Arial" w:cs="Arial"/>
          <w:sz w:val="16"/>
          <w:szCs w:val="16"/>
        </w:rPr>
        <w:footnoteRef/>
      </w:r>
      <w:r w:rsidRPr="00AB7D4B">
        <w:rPr>
          <w:rFonts w:ascii="Arial" w:hAnsi="Arial" w:cs="Arial"/>
          <w:sz w:val="16"/>
          <w:szCs w:val="16"/>
        </w:rPr>
        <w:t xml:space="preserve"> </w:t>
      </w:r>
      <w:r w:rsidRPr="00AB7D4B">
        <w:rPr>
          <w:rFonts w:ascii="Arial" w:hAnsi="Arial" w:cs="Arial"/>
          <w:sz w:val="16"/>
          <w:szCs w:val="16"/>
          <w:lang w:val="es-ES"/>
        </w:rPr>
        <w:t>Corte Constitucional, Sentencia C – 033 de 2014.</w:t>
      </w:r>
    </w:p>
  </w:footnote>
  <w:footnote w:id="6">
    <w:p w14:paraId="2AB644DB" w14:textId="4A1B0B23" w:rsidR="003409DA" w:rsidRPr="00AB7D4B" w:rsidRDefault="003409DA" w:rsidP="009F7B95">
      <w:pPr>
        <w:jc w:val="both"/>
        <w:rPr>
          <w:rFonts w:ascii="Arial" w:hAnsi="Arial" w:cs="Arial"/>
          <w:sz w:val="16"/>
          <w:szCs w:val="16"/>
          <w:lang w:val="en-US"/>
        </w:rPr>
      </w:pPr>
      <w:r w:rsidRPr="00AB7D4B">
        <w:rPr>
          <w:rStyle w:val="Refdenotaalpie"/>
          <w:rFonts w:ascii="Arial" w:hAnsi="Arial" w:cs="Arial"/>
          <w:sz w:val="16"/>
          <w:szCs w:val="16"/>
        </w:rPr>
        <w:footnoteRef/>
      </w:r>
      <w:r w:rsidRPr="00AB7D4B">
        <w:rPr>
          <w:rFonts w:ascii="Arial" w:hAnsi="Arial" w:cs="Arial"/>
          <w:sz w:val="16"/>
          <w:szCs w:val="16"/>
        </w:rPr>
        <w:t xml:space="preserve"> </w:t>
      </w:r>
      <w:r w:rsidRPr="00AB7D4B">
        <w:rPr>
          <w:rFonts w:ascii="Arial" w:hAnsi="Arial" w:cs="Arial"/>
          <w:sz w:val="16"/>
          <w:szCs w:val="16"/>
          <w:lang w:val="es-ES"/>
        </w:rPr>
        <w:t xml:space="preserve">Conforme lo ha indicado la Corte Constitucional, </w:t>
      </w:r>
      <w:r w:rsidRPr="00AB7D4B">
        <w:rPr>
          <w:rFonts w:ascii="Arial" w:eastAsia="Calibri" w:hAnsi="Arial" w:cs="Arial"/>
          <w:i/>
          <w:iCs/>
          <w:sz w:val="16"/>
          <w:szCs w:val="16"/>
          <w:lang w:val="es-ES_tradnl"/>
        </w:rPr>
        <w:t>“Al margen de las controversias doctrinarias sobre el paso de un "Estado interventor" a un "Estado regulador", es claro que el Constituyente de 1991 concibió la regulación en general y la regulación de los servicios públicos en particular, como un tipo de intervención estatal en la economía.”</w:t>
      </w:r>
      <w:r w:rsidR="00A777EC" w:rsidRPr="00AB7D4B">
        <w:rPr>
          <w:rFonts w:ascii="Arial" w:eastAsia="Calibri" w:hAnsi="Arial" w:cs="Arial"/>
          <w:i/>
          <w:iCs/>
          <w:sz w:val="16"/>
          <w:szCs w:val="16"/>
          <w:lang w:val="es-ES_tradnl"/>
        </w:rPr>
        <w:t xml:space="preserve"> </w:t>
      </w:r>
      <w:r w:rsidRPr="00AB7D4B">
        <w:rPr>
          <w:rFonts w:ascii="Arial" w:eastAsia="Calibri" w:hAnsi="Arial" w:cs="Arial"/>
          <w:sz w:val="16"/>
          <w:szCs w:val="16"/>
          <w:lang w:val="es-ES_tradnl"/>
        </w:rPr>
        <w:t>[Sentencia C – 150 de 2003]</w:t>
      </w:r>
      <w:r w:rsidR="00A777EC" w:rsidRPr="00AB7D4B">
        <w:rPr>
          <w:rFonts w:ascii="Arial" w:eastAsia="Calibri" w:hAnsi="Arial" w:cs="Arial"/>
          <w:sz w:val="16"/>
          <w:szCs w:val="16"/>
          <w:lang w:val="es-ES_tradnl"/>
        </w:rPr>
        <w:t xml:space="preserve"> Y desde esta perspectiva, la misma corporación ya había señalado que “</w:t>
      </w:r>
      <w:r w:rsidR="00A777EC" w:rsidRPr="00AB7D4B">
        <w:rPr>
          <w:rFonts w:ascii="Arial" w:hAnsi="Arial" w:cs="Arial"/>
          <w:i/>
          <w:iCs/>
          <w:sz w:val="16"/>
          <w:szCs w:val="16"/>
        </w:rPr>
        <w:t>“En materia de servicios públicos, la intervención económica adquiere una finalidad específica –</w:t>
      </w:r>
      <w:r w:rsidR="00A777EC" w:rsidRPr="00AB7D4B">
        <w:rPr>
          <w:rFonts w:ascii="Arial" w:hAnsi="Arial" w:cs="Arial"/>
          <w:b/>
          <w:bCs/>
          <w:i/>
          <w:iCs/>
          <w:sz w:val="16"/>
          <w:szCs w:val="16"/>
          <w:u w:val="single"/>
        </w:rPr>
        <w:t>asegurar la satisfacción de necesidades básicas que se logra con su prestación-</w:t>
      </w:r>
      <w:r w:rsidR="00A777EC" w:rsidRPr="00AB7D4B">
        <w:rPr>
          <w:rFonts w:ascii="Arial" w:hAnsi="Arial" w:cs="Arial"/>
          <w:i/>
          <w:iCs/>
          <w:sz w:val="16"/>
          <w:szCs w:val="16"/>
        </w:rPr>
        <w:t xml:space="preserve"> y tiene un </w:t>
      </w:r>
      <w:r w:rsidR="00A777EC" w:rsidRPr="00AB7D4B">
        <w:rPr>
          <w:rFonts w:ascii="Arial" w:hAnsi="Arial" w:cs="Arial"/>
          <w:b/>
          <w:bCs/>
          <w:i/>
          <w:iCs/>
          <w:sz w:val="16"/>
          <w:szCs w:val="16"/>
          <w:u w:val="single"/>
        </w:rPr>
        <w:t>soporte constitucional expreso en el artículo 334 de la Carta</w:t>
      </w:r>
      <w:r w:rsidR="00A777EC" w:rsidRPr="00AB7D4B">
        <w:rPr>
          <w:rFonts w:ascii="Arial" w:hAnsi="Arial" w:cs="Arial"/>
          <w:i/>
          <w:iCs/>
          <w:sz w:val="16"/>
          <w:szCs w:val="16"/>
        </w:rPr>
        <w:t xml:space="preserve">. Pero, adicionalmente, en tal materia el Estado dispone de especiales competencias de regulación, control y vigilancia, pues tal prestación se considera inherente a la finalidad social del Estado…” </w:t>
      </w:r>
      <w:r w:rsidR="00A777EC" w:rsidRPr="00AB7D4B">
        <w:rPr>
          <w:rFonts w:ascii="Arial" w:hAnsi="Arial" w:cs="Arial"/>
          <w:sz w:val="16"/>
          <w:szCs w:val="16"/>
        </w:rPr>
        <w:t xml:space="preserve">[Sentencia C – 615 de 2012]. Para el legislador, expresamente las facultades se encuentran contenidas en los numerales 21 y 23 del artículo 150 de la Constitución Política de Colombia. </w:t>
      </w:r>
    </w:p>
  </w:footnote>
  <w:footnote w:id="7">
    <w:p w14:paraId="3B1FF052" w14:textId="521B313D" w:rsidR="00A777EC" w:rsidRPr="00AB7D4B" w:rsidRDefault="00A777EC" w:rsidP="009F7B95">
      <w:pPr>
        <w:pStyle w:val="Textonotapie"/>
        <w:jc w:val="both"/>
        <w:rPr>
          <w:rFonts w:ascii="Arial" w:hAnsi="Arial" w:cs="Arial"/>
          <w:sz w:val="16"/>
          <w:szCs w:val="16"/>
          <w:lang w:val="es-ES"/>
        </w:rPr>
      </w:pPr>
      <w:r w:rsidRPr="00AB7D4B">
        <w:rPr>
          <w:rStyle w:val="Refdenotaalpie"/>
          <w:rFonts w:ascii="Arial" w:hAnsi="Arial" w:cs="Arial"/>
          <w:sz w:val="16"/>
          <w:szCs w:val="16"/>
        </w:rPr>
        <w:footnoteRef/>
      </w:r>
      <w:r w:rsidRPr="00AB7D4B">
        <w:rPr>
          <w:rFonts w:ascii="Arial" w:hAnsi="Arial" w:cs="Arial"/>
          <w:sz w:val="16"/>
          <w:szCs w:val="16"/>
        </w:rPr>
        <w:t xml:space="preserve"> </w:t>
      </w:r>
      <w:r w:rsidRPr="00AB7D4B">
        <w:rPr>
          <w:rFonts w:ascii="Arial" w:hAnsi="Arial" w:cs="Arial"/>
          <w:sz w:val="16"/>
          <w:szCs w:val="16"/>
          <w:lang w:val="es-ES"/>
        </w:rPr>
        <w:t xml:space="preserve">Inciso primero del artículo 11 de la Ley 336 de 1996. </w:t>
      </w:r>
    </w:p>
  </w:footnote>
  <w:footnote w:id="8">
    <w:p w14:paraId="2A92E7C6" w14:textId="588E0430" w:rsidR="00A850A0" w:rsidRPr="00AB7D4B" w:rsidRDefault="00A850A0" w:rsidP="009F7B95">
      <w:pPr>
        <w:pStyle w:val="Textonotapie"/>
        <w:jc w:val="both"/>
        <w:rPr>
          <w:rFonts w:ascii="Arial" w:hAnsi="Arial" w:cs="Arial"/>
          <w:sz w:val="16"/>
          <w:szCs w:val="16"/>
        </w:rPr>
      </w:pPr>
      <w:r w:rsidRPr="00AB7D4B">
        <w:rPr>
          <w:rStyle w:val="Refdenotaalpie"/>
          <w:rFonts w:ascii="Arial" w:hAnsi="Arial" w:cs="Arial"/>
          <w:sz w:val="16"/>
          <w:szCs w:val="16"/>
        </w:rPr>
        <w:footnoteRef/>
      </w:r>
      <w:r w:rsidRPr="00AB7D4B">
        <w:rPr>
          <w:rFonts w:ascii="Arial" w:hAnsi="Arial" w:cs="Arial"/>
          <w:sz w:val="16"/>
          <w:szCs w:val="16"/>
        </w:rPr>
        <w:t xml:space="preserve"> Corte Constitucional Sentencia C – 1078 de 2002 citar</w:t>
      </w:r>
    </w:p>
  </w:footnote>
  <w:footnote w:id="9">
    <w:p w14:paraId="66CB40D5" w14:textId="77777777" w:rsidR="009A01E0" w:rsidRPr="00AB7D4B" w:rsidRDefault="009A01E0" w:rsidP="009F7B95">
      <w:pPr>
        <w:pStyle w:val="Textonotapie"/>
        <w:jc w:val="both"/>
        <w:rPr>
          <w:rFonts w:ascii="Arial" w:hAnsi="Arial" w:cs="Arial"/>
          <w:sz w:val="16"/>
          <w:szCs w:val="16"/>
        </w:rPr>
      </w:pPr>
      <w:r w:rsidRPr="00AB7D4B">
        <w:rPr>
          <w:rStyle w:val="Refdenotaalpie"/>
          <w:rFonts w:ascii="Arial" w:hAnsi="Arial" w:cs="Arial"/>
          <w:sz w:val="16"/>
          <w:szCs w:val="16"/>
        </w:rPr>
        <w:footnoteRef/>
      </w:r>
      <w:r w:rsidRPr="00AB7D4B">
        <w:rPr>
          <w:rFonts w:ascii="Arial" w:hAnsi="Arial" w:cs="Arial"/>
          <w:sz w:val="16"/>
          <w:szCs w:val="16"/>
        </w:rPr>
        <w:t xml:space="preserve"> Sentencia C – 043 de 1998 citar</w:t>
      </w:r>
    </w:p>
  </w:footnote>
  <w:footnote w:id="10">
    <w:p w14:paraId="3AE03DA1" w14:textId="6C932646" w:rsidR="009A01E0" w:rsidRPr="00AB7D4B" w:rsidRDefault="009A01E0" w:rsidP="009F7B95">
      <w:pPr>
        <w:pStyle w:val="Textonotapie"/>
        <w:jc w:val="both"/>
        <w:rPr>
          <w:rFonts w:ascii="Arial" w:hAnsi="Arial" w:cs="Arial"/>
          <w:sz w:val="16"/>
          <w:szCs w:val="16"/>
          <w:lang w:val="es-ES"/>
        </w:rPr>
      </w:pPr>
      <w:r w:rsidRPr="00AB7D4B">
        <w:rPr>
          <w:rStyle w:val="Refdenotaalpie"/>
          <w:rFonts w:ascii="Arial" w:hAnsi="Arial" w:cs="Arial"/>
          <w:sz w:val="16"/>
          <w:szCs w:val="16"/>
        </w:rPr>
        <w:footnoteRef/>
      </w:r>
      <w:r w:rsidRPr="00AB7D4B">
        <w:rPr>
          <w:rFonts w:ascii="Arial" w:hAnsi="Arial" w:cs="Arial"/>
          <w:sz w:val="16"/>
          <w:szCs w:val="16"/>
        </w:rPr>
        <w:t xml:space="preserve"> Véase por ejemplo: LÓPEZ GÓMEZ, Andrés Felipe. El servicio privado de transporte: una propuesta de reinterpretación. En: </w:t>
      </w:r>
      <w:r w:rsidRPr="00AB7D4B">
        <w:rPr>
          <w:rFonts w:ascii="Arial" w:hAnsi="Arial" w:cs="Arial"/>
          <w:i/>
          <w:iCs/>
          <w:sz w:val="16"/>
          <w:szCs w:val="16"/>
        </w:rPr>
        <w:t>Revista Derecho del Estado</w:t>
      </w:r>
      <w:r w:rsidRPr="00AB7D4B">
        <w:rPr>
          <w:rFonts w:ascii="Arial" w:hAnsi="Arial" w:cs="Arial"/>
          <w:sz w:val="16"/>
          <w:szCs w:val="16"/>
        </w:rPr>
        <w:t xml:space="preserve">. Bogotá, D.C.: Universidad Externado de Colombia, 2022, nro. 51, p. 261–311. DOI: </w:t>
      </w:r>
      <w:hyperlink r:id="rId1" w:history="1">
        <w:r w:rsidRPr="00AB7D4B">
          <w:rPr>
            <w:rStyle w:val="Hipervnculo"/>
            <w:rFonts w:ascii="Arial" w:hAnsi="Arial" w:cs="Arial"/>
            <w:color w:val="auto"/>
            <w:sz w:val="16"/>
            <w:szCs w:val="16"/>
          </w:rPr>
          <w:t>https://doi.org/10.18601/01229893.n51.09</w:t>
        </w:r>
      </w:hyperlink>
      <w:r w:rsidRPr="00AB7D4B">
        <w:rPr>
          <w:rFonts w:ascii="Arial" w:hAnsi="Arial" w:cs="Arial"/>
          <w:sz w:val="16"/>
          <w:szCs w:val="16"/>
        </w:rPr>
        <w:t>.</w:t>
      </w:r>
    </w:p>
  </w:footnote>
  <w:footnote w:id="11">
    <w:p w14:paraId="3100F054" w14:textId="58BBCE24" w:rsidR="00B55A7A" w:rsidRPr="00810E07" w:rsidRDefault="00B55A7A" w:rsidP="00810E07">
      <w:pPr>
        <w:pStyle w:val="Textonotapie"/>
        <w:jc w:val="both"/>
        <w:rPr>
          <w:rFonts w:ascii="Arial" w:hAnsi="Arial" w:cs="Arial"/>
          <w:sz w:val="16"/>
          <w:szCs w:val="16"/>
          <w:lang w:val="es-ES"/>
        </w:rPr>
      </w:pPr>
      <w:r w:rsidRPr="00810E07">
        <w:rPr>
          <w:rStyle w:val="Refdenotaalpie"/>
          <w:rFonts w:ascii="Arial" w:hAnsi="Arial" w:cs="Arial"/>
          <w:sz w:val="16"/>
          <w:szCs w:val="16"/>
        </w:rPr>
        <w:footnoteRef/>
      </w:r>
      <w:r w:rsidRPr="00810E07">
        <w:rPr>
          <w:rFonts w:ascii="Arial" w:hAnsi="Arial" w:cs="Arial"/>
          <w:sz w:val="16"/>
          <w:szCs w:val="16"/>
        </w:rPr>
        <w:t xml:space="preserve"> </w:t>
      </w:r>
      <w:r w:rsidRPr="00810E07">
        <w:rPr>
          <w:rFonts w:ascii="Arial" w:hAnsi="Arial" w:cs="Arial"/>
          <w:sz w:val="16"/>
          <w:szCs w:val="16"/>
          <w:lang w:val="es-ES"/>
        </w:rPr>
        <w:t xml:space="preserve">A cambio de una remuneración o como accesorio de un acto de comercio de conformidad con lo establecido en el </w:t>
      </w:r>
      <w:r w:rsidR="00810E07" w:rsidRPr="00810E07">
        <w:rPr>
          <w:rFonts w:ascii="Arial" w:hAnsi="Arial" w:cs="Arial"/>
          <w:sz w:val="16"/>
          <w:szCs w:val="16"/>
          <w:lang w:val="es-ES"/>
        </w:rPr>
        <w:t xml:space="preserve">inciso primero del artículo 3 de la Ley 105 de 1993 y en el </w:t>
      </w:r>
      <w:r w:rsidRPr="00810E07">
        <w:rPr>
          <w:rFonts w:ascii="Arial" w:hAnsi="Arial" w:cs="Arial"/>
          <w:sz w:val="16"/>
          <w:szCs w:val="16"/>
          <w:lang w:val="es-ES"/>
        </w:rPr>
        <w:t xml:space="preserve">artículo </w:t>
      </w:r>
      <w:r w:rsidR="001254BB" w:rsidRPr="00810E07">
        <w:rPr>
          <w:rFonts w:ascii="Arial" w:hAnsi="Arial" w:cs="Arial"/>
          <w:sz w:val="16"/>
          <w:szCs w:val="16"/>
          <w:lang w:val="es-ES"/>
        </w:rPr>
        <w:t xml:space="preserve">995 del Código de Comercio </w:t>
      </w:r>
    </w:p>
  </w:footnote>
  <w:footnote w:id="12">
    <w:p w14:paraId="7834C1C6" w14:textId="06AD1B95" w:rsidR="005E7D3F" w:rsidRPr="00AB7D4B" w:rsidRDefault="005E7D3F" w:rsidP="009F7B95">
      <w:pPr>
        <w:pStyle w:val="Textonotapie"/>
        <w:jc w:val="both"/>
        <w:rPr>
          <w:rFonts w:ascii="Arial" w:hAnsi="Arial" w:cs="Arial"/>
          <w:sz w:val="16"/>
          <w:szCs w:val="16"/>
          <w:lang w:val="es-ES"/>
        </w:rPr>
      </w:pPr>
      <w:r w:rsidRPr="00AB7D4B">
        <w:rPr>
          <w:rStyle w:val="Refdenotaalpie"/>
          <w:rFonts w:ascii="Arial" w:hAnsi="Arial" w:cs="Arial"/>
          <w:sz w:val="16"/>
          <w:szCs w:val="16"/>
        </w:rPr>
        <w:footnoteRef/>
      </w:r>
      <w:r w:rsidRPr="00AB7D4B">
        <w:rPr>
          <w:rFonts w:ascii="Arial" w:hAnsi="Arial" w:cs="Arial"/>
          <w:sz w:val="16"/>
          <w:szCs w:val="16"/>
        </w:rPr>
        <w:t xml:space="preserve"> </w:t>
      </w:r>
      <w:r w:rsidRPr="00AB7D4B">
        <w:rPr>
          <w:rFonts w:ascii="Arial" w:hAnsi="Arial" w:cs="Arial"/>
          <w:sz w:val="16"/>
          <w:szCs w:val="16"/>
          <w:lang w:val="es-ES"/>
        </w:rPr>
        <w:t xml:space="preserve">No predicable una falacia de falsa oposición, dado que, normativamente, el servicio es público o es privado. para una claridad sobre la división, véase la Sentencias C – 066 de 1998 de la Corte Constitucional. </w:t>
      </w:r>
    </w:p>
  </w:footnote>
  <w:footnote w:id="13">
    <w:p w14:paraId="62072B1B" w14:textId="1874C1C1" w:rsidR="009670BA" w:rsidRPr="00AB7D4B" w:rsidRDefault="009670BA" w:rsidP="009F7B95">
      <w:pPr>
        <w:jc w:val="both"/>
        <w:rPr>
          <w:rFonts w:ascii="Arial" w:hAnsi="Arial" w:cs="Arial"/>
          <w:sz w:val="16"/>
          <w:szCs w:val="16"/>
        </w:rPr>
      </w:pPr>
      <w:r w:rsidRPr="00AB7D4B">
        <w:rPr>
          <w:rStyle w:val="Refdenotaalpie"/>
          <w:rFonts w:ascii="Arial" w:hAnsi="Arial" w:cs="Arial"/>
          <w:sz w:val="16"/>
          <w:szCs w:val="16"/>
        </w:rPr>
        <w:footnoteRef/>
      </w:r>
      <w:r w:rsidRPr="00AB7D4B">
        <w:rPr>
          <w:rFonts w:ascii="Arial" w:hAnsi="Arial" w:cs="Arial"/>
          <w:sz w:val="16"/>
          <w:szCs w:val="16"/>
        </w:rPr>
        <w:t xml:space="preserve"> Esta Superintendencia, además de las mencionadas, mediante la Circular 000009 del 25 de julio de 2007, expidió una serie de recomendaciones para el control del mototaxismo, dentro de ellas, solicitaba la implementación de restricciones a la circulación de motocicletas.  Igualmente, a través de las Circulares 69, 71, 72, 74, 75 y 77 de 2017 y 10 y 11 de 2018, implementó la campaña #muevetelegal, con la que se busca desestimular el uso del transporte informal y en la Circular 08 de 2017 adoptó los </w:t>
      </w:r>
      <w:bookmarkStart w:id="0" w:name="_Hlk524935541"/>
      <w:r w:rsidRPr="00AB7D4B">
        <w:rPr>
          <w:rFonts w:ascii="Arial" w:hAnsi="Arial" w:cs="Arial"/>
          <w:sz w:val="16"/>
          <w:szCs w:val="16"/>
        </w:rPr>
        <w:t>Indicadores de las acciones para el control de la informalidad y la ilegalidad</w:t>
      </w:r>
      <w:bookmarkEnd w:id="0"/>
      <w:r w:rsidRPr="00AB7D4B">
        <w:rPr>
          <w:rFonts w:ascii="Arial" w:hAnsi="Arial" w:cs="Arial"/>
          <w:sz w:val="16"/>
          <w:szCs w:val="16"/>
        </w:rPr>
        <w:t xml:space="preserve">, como mecanismo para hacer el seguimiento del cumplimiento de las funciones de control que corresponde a los Organismo de Tránsito. </w:t>
      </w:r>
    </w:p>
    <w:p w14:paraId="4A0CCC3D" w14:textId="77777777" w:rsidR="009670BA" w:rsidRPr="00AB7D4B" w:rsidRDefault="009670BA" w:rsidP="009F7B95">
      <w:pPr>
        <w:jc w:val="both"/>
        <w:rPr>
          <w:rFonts w:ascii="Arial" w:hAnsi="Arial" w:cs="Arial"/>
          <w:sz w:val="16"/>
          <w:szCs w:val="16"/>
        </w:rPr>
      </w:pPr>
    </w:p>
    <w:p w14:paraId="34A9F465" w14:textId="4A982694" w:rsidR="009670BA" w:rsidRPr="00AB7D4B" w:rsidRDefault="009670BA" w:rsidP="009F7B95">
      <w:pPr>
        <w:jc w:val="both"/>
        <w:rPr>
          <w:rFonts w:ascii="Arial" w:hAnsi="Arial" w:cs="Arial"/>
          <w:sz w:val="16"/>
          <w:szCs w:val="16"/>
        </w:rPr>
      </w:pPr>
      <w:r w:rsidRPr="00AB7D4B">
        <w:rPr>
          <w:rFonts w:ascii="Arial" w:hAnsi="Arial" w:cs="Arial"/>
          <w:sz w:val="16"/>
          <w:szCs w:val="16"/>
        </w:rPr>
        <w:t xml:space="preserve">Así mismo, en relación con esta creciente problemática y las acciones que exige, se ha pronunciado el Ministerio de Transporte mediante el memorando 20134000074321 del 28 de febrero de 2013 y las circulares 20144000000781 del 3 de enero de 2014, 20144000252931 del 21 de julio de 2014, 20161100137321 del 17 de marzo de 2016, 20164100264971 del 14 de junio del 2016, dirigidas a las autoridades de control y recordando en ellas la importancia de los controles, las herramientas que para el efecto existen y la vigilancia que sobre sus acciones corresponde a la Superintendencia de Transporte </w:t>
      </w:r>
    </w:p>
    <w:p w14:paraId="0EF7B1D5" w14:textId="77777777" w:rsidR="009670BA" w:rsidRPr="00AB7D4B" w:rsidRDefault="009670BA" w:rsidP="009F7B95">
      <w:pPr>
        <w:jc w:val="both"/>
        <w:rPr>
          <w:rFonts w:ascii="Arial" w:hAnsi="Arial" w:cs="Arial"/>
          <w:sz w:val="16"/>
          <w:szCs w:val="16"/>
        </w:rPr>
      </w:pPr>
    </w:p>
    <w:p w14:paraId="15B7898A" w14:textId="61893D0C" w:rsidR="009670BA" w:rsidRPr="00AB7D4B" w:rsidRDefault="009670BA" w:rsidP="009F7B95">
      <w:pPr>
        <w:pStyle w:val="Textonotapie"/>
        <w:jc w:val="both"/>
        <w:rPr>
          <w:rFonts w:ascii="Arial" w:hAnsi="Arial" w:cs="Arial"/>
          <w:sz w:val="16"/>
          <w:szCs w:val="16"/>
          <w:lang w:val="es-ES"/>
        </w:rPr>
      </w:pPr>
      <w:r w:rsidRPr="00AB7D4B">
        <w:rPr>
          <w:rFonts w:ascii="Arial" w:hAnsi="Arial" w:cs="Arial"/>
          <w:sz w:val="16"/>
          <w:szCs w:val="16"/>
        </w:rPr>
        <w:t xml:space="preserve">La Procuraduría General de la Nación por su parte, se pronunció mediante Circular Externa 015 del 8 de septiembre de 2017, indicando que </w:t>
      </w:r>
      <w:r w:rsidRPr="00AB7D4B">
        <w:rPr>
          <w:rFonts w:ascii="Arial" w:hAnsi="Arial" w:cs="Arial"/>
          <w:i/>
          <w:sz w:val="16"/>
          <w:szCs w:val="16"/>
        </w:rPr>
        <w:t>“Es deber de todas las autoridades de tránsito y transporte asumir sus competencias, expedir la reglamentación que corresponda, actuar de manera coordinada y obtener los resultados en materia de cumplimiento de la Ley”.</w:t>
      </w:r>
    </w:p>
  </w:footnote>
  <w:footnote w:id="14">
    <w:p w14:paraId="310F89B6" w14:textId="77777777" w:rsidR="00B94F22" w:rsidRPr="00AB7D4B" w:rsidRDefault="00B94F22" w:rsidP="009F7B95">
      <w:pPr>
        <w:pStyle w:val="Sinespaciado"/>
        <w:jc w:val="both"/>
        <w:rPr>
          <w:rFonts w:ascii="Arial" w:hAnsi="Arial"/>
          <w:sz w:val="16"/>
        </w:rPr>
      </w:pPr>
      <w:r w:rsidRPr="00AB7D4B">
        <w:rPr>
          <w:rStyle w:val="Refdenotaalpie"/>
          <w:rFonts w:ascii="Arial" w:hAnsi="Arial"/>
          <w:sz w:val="16"/>
        </w:rPr>
        <w:footnoteRef/>
      </w:r>
      <w:r w:rsidRPr="00AB7D4B">
        <w:rPr>
          <w:rFonts w:ascii="Arial" w:hAnsi="Arial"/>
          <w:sz w:val="16"/>
        </w:rPr>
        <w:t xml:space="preserve"> SUBSECCIÓN B DE LA SECCIÓN TERCERA DE LA SALA DE LO CONTENCIOSO ADMINISTRATIVO DEL CONSEJO DE ESTADO. Bogotá, D.C., 23 de mayo de 2018. </w:t>
      </w:r>
      <w:proofErr w:type="spellStart"/>
      <w:r w:rsidRPr="00AB7D4B">
        <w:rPr>
          <w:rFonts w:ascii="Arial" w:hAnsi="Arial"/>
          <w:sz w:val="16"/>
        </w:rPr>
        <w:t>Radicación</w:t>
      </w:r>
      <w:proofErr w:type="spellEnd"/>
      <w:r w:rsidRPr="00AB7D4B">
        <w:rPr>
          <w:rFonts w:ascii="Arial" w:hAnsi="Arial"/>
          <w:sz w:val="16"/>
        </w:rPr>
        <w:t xml:space="preserve"> </w:t>
      </w:r>
      <w:proofErr w:type="spellStart"/>
      <w:r w:rsidRPr="00AB7D4B">
        <w:rPr>
          <w:rFonts w:ascii="Arial" w:hAnsi="Arial"/>
          <w:sz w:val="16"/>
        </w:rPr>
        <w:t>número</w:t>
      </w:r>
      <w:proofErr w:type="spellEnd"/>
      <w:r w:rsidRPr="00AB7D4B">
        <w:rPr>
          <w:rFonts w:ascii="Arial" w:hAnsi="Arial"/>
          <w:sz w:val="16"/>
        </w:rPr>
        <w:t xml:space="preserve">: 47001-23-31-000-2007-00303-01(39603) </w:t>
      </w:r>
    </w:p>
  </w:footnote>
  <w:footnote w:id="15">
    <w:p w14:paraId="535503B2" w14:textId="77777777" w:rsidR="00D928E2" w:rsidRPr="00123BFD" w:rsidRDefault="00D928E2" w:rsidP="00D928E2">
      <w:pPr>
        <w:jc w:val="both"/>
        <w:rPr>
          <w:rFonts w:asciiTheme="majorHAnsi" w:hAnsiTheme="majorHAnsi" w:cstheme="majorHAnsi"/>
          <w:bCs/>
          <w:sz w:val="16"/>
          <w:szCs w:val="16"/>
        </w:rPr>
      </w:pPr>
      <w:r w:rsidRPr="00123BFD">
        <w:rPr>
          <w:rStyle w:val="Refdenotaalpie"/>
          <w:rFonts w:asciiTheme="majorHAnsi" w:hAnsiTheme="majorHAnsi" w:cstheme="majorHAnsi"/>
        </w:rPr>
        <w:footnoteRef/>
      </w:r>
      <w:r w:rsidRPr="00123BFD">
        <w:rPr>
          <w:rFonts w:asciiTheme="majorHAnsi" w:hAnsiTheme="majorHAnsi" w:cstheme="majorHAnsi"/>
          <w:sz w:val="16"/>
          <w:szCs w:val="16"/>
        </w:rPr>
        <w:t xml:space="preserve"> </w:t>
      </w:r>
      <w:r w:rsidRPr="00123BFD">
        <w:rPr>
          <w:rFonts w:asciiTheme="majorHAnsi" w:hAnsiTheme="majorHAnsi" w:cstheme="majorHAnsi"/>
          <w:bCs/>
          <w:sz w:val="16"/>
          <w:szCs w:val="16"/>
        </w:rPr>
        <w:t xml:space="preserve">COLOMBIA. CONSEJO DE ESTADO. SALA DE CONSULTA Y SERVICIO CIVIL. Radicación No. 11001-03-06-000-2018-00217-00(2403). (5, marzo, 2019). C.P. Germán Alberto Bula Escobar. Bogotá, D.C. Disponible en: </w:t>
      </w:r>
      <w:hyperlink r:id="rId2" w:history="1">
        <w:r w:rsidRPr="00123BFD">
          <w:rPr>
            <w:rStyle w:val="Hipervnculo"/>
            <w:rFonts w:asciiTheme="majorHAnsi" w:hAnsiTheme="majorHAnsi"/>
            <w:bCs/>
            <w:sz w:val="16"/>
            <w:szCs w:val="16"/>
          </w:rPr>
          <w:t>http://www.consejodeestado.gov.co/documentos/boletines/218/11001-03-06-000-2018-00217-00.pdf</w:t>
        </w:r>
      </w:hyperlink>
    </w:p>
  </w:footnote>
  <w:footnote w:id="16">
    <w:p w14:paraId="614821F0" w14:textId="77777777" w:rsidR="00356222" w:rsidRPr="00123BFD" w:rsidRDefault="00356222" w:rsidP="00356222">
      <w:pPr>
        <w:pStyle w:val="Textonotapie"/>
        <w:jc w:val="both"/>
        <w:rPr>
          <w:rFonts w:asciiTheme="majorHAnsi" w:eastAsia="Times New Roman" w:hAnsiTheme="majorHAnsi" w:cstheme="majorHAnsi"/>
          <w:sz w:val="16"/>
          <w:szCs w:val="16"/>
        </w:rPr>
      </w:pPr>
      <w:r w:rsidRPr="00123BFD">
        <w:rPr>
          <w:rStyle w:val="Refdenotaalpie"/>
          <w:rFonts w:asciiTheme="majorHAnsi" w:hAnsiTheme="majorHAnsi" w:cstheme="majorHAnsi"/>
        </w:rPr>
        <w:footnoteRef/>
      </w:r>
      <w:r w:rsidRPr="00123BFD">
        <w:rPr>
          <w:rFonts w:asciiTheme="majorHAnsi" w:hAnsiTheme="majorHAnsi" w:cstheme="majorHAnsi"/>
          <w:sz w:val="16"/>
          <w:szCs w:val="16"/>
        </w:rPr>
        <w:t xml:space="preserve"> COLOMBIA. CORTE CONSTITUCIONAL. </w:t>
      </w:r>
      <w:r w:rsidRPr="00123BFD">
        <w:rPr>
          <w:rFonts w:asciiTheme="majorHAnsi" w:eastAsia="Times New Roman" w:hAnsiTheme="majorHAnsi" w:cstheme="majorHAnsi"/>
          <w:sz w:val="16"/>
          <w:szCs w:val="16"/>
        </w:rPr>
        <w:t xml:space="preserve">Sentencia C-490. Expediente D-1621. (02, octubre, 1997). M.P. JORGE ARANGO MEJÍA. En: </w:t>
      </w:r>
      <w:hyperlink r:id="rId3" w:anchor=":~:text=El%20art%C3%ADculo%20acusado%2C%20que%20en,manera%20alguna%20con%20la%20Constituci%C3%B3n" w:history="1">
        <w:r w:rsidRPr="00123BFD">
          <w:rPr>
            <w:rStyle w:val="Hipervnculo"/>
            <w:rFonts w:asciiTheme="majorHAnsi" w:hAnsiTheme="majorHAnsi"/>
            <w:sz w:val="16"/>
            <w:szCs w:val="16"/>
          </w:rPr>
          <w:t>https://www.corteconstitucional.gov.co/relatoria/1997/C-490-97.htm#:~:text=El%20art%C3%ADculo%20acusado%2C%20que%20en,manera%20alguna%20con%20la%20Constituci%C3%B3n</w:t>
        </w:r>
      </w:hyperlink>
      <w:r w:rsidRPr="00123BFD">
        <w:rPr>
          <w:rFonts w:asciiTheme="majorHAnsi" w:eastAsia="Times New Roman" w:hAnsiTheme="majorHAnsi" w:cstheme="majorHAnsi"/>
          <w:sz w:val="16"/>
          <w:szCs w:val="16"/>
        </w:rPr>
        <w:t>.</w:t>
      </w:r>
    </w:p>
    <w:p w14:paraId="274AE99A" w14:textId="77777777" w:rsidR="00356222" w:rsidRPr="00123BFD" w:rsidRDefault="00356222" w:rsidP="00356222">
      <w:pPr>
        <w:pStyle w:val="Textonotapie"/>
        <w:rPr>
          <w:rFonts w:asciiTheme="majorHAnsi" w:hAnsiTheme="majorHAnsi" w:cstheme="maj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2EC1" w14:textId="4C98CA5F" w:rsidR="00F606E6" w:rsidRDefault="00A37531">
    <w:pPr>
      <w:pStyle w:val="Encabezado"/>
    </w:pPr>
    <w:r>
      <w:rPr>
        <w:noProof/>
        <w:lang w:eastAsia="es-CO"/>
      </w:rPr>
      <mc:AlternateContent>
        <mc:Choice Requires="wps">
          <w:drawing>
            <wp:anchor distT="0" distB="0" distL="114300" distR="114300" simplePos="0" relativeHeight="251671552" behindDoc="0" locked="0" layoutInCell="1" allowOverlap="1" wp14:anchorId="1C98707C" wp14:editId="4EFD0985">
              <wp:simplePos x="0" y="0"/>
              <wp:positionH relativeFrom="column">
                <wp:posOffset>4238625</wp:posOffset>
              </wp:positionH>
              <wp:positionV relativeFrom="paragraph">
                <wp:posOffset>-191135</wp:posOffset>
              </wp:positionV>
              <wp:extent cx="2094932" cy="1403985"/>
              <wp:effectExtent l="0" t="0" r="635" b="254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932" cy="1403985"/>
                      </a:xfrm>
                      <a:prstGeom prst="rect">
                        <a:avLst/>
                      </a:prstGeom>
                      <a:solidFill>
                        <a:srgbClr val="FFFFFF"/>
                      </a:solidFill>
                      <a:ln w="9525">
                        <a:noFill/>
                        <a:miter lim="800000"/>
                        <a:headEnd/>
                        <a:tailEnd/>
                      </a:ln>
                    </wps:spPr>
                    <wps:txbx>
                      <w:txbxContent>
                        <w:p w14:paraId="1DE6C0D2" w14:textId="77777777" w:rsidR="00A37531" w:rsidRPr="00A37531" w:rsidRDefault="00A37531" w:rsidP="00A37531">
                          <w:pPr>
                            <w:rPr>
                              <w:rFonts w:ascii="Roboto" w:hAnsi="Roboto" w:cs="Arial"/>
                              <w:sz w:val="12"/>
                              <w:szCs w:val="10"/>
                              <w:lang w:val="en-US"/>
                            </w:rPr>
                          </w:pPr>
                          <w:r w:rsidRPr="00A37531">
                            <w:rPr>
                              <w:rFonts w:ascii="Roboto" w:hAnsi="Roboto" w:cs="Arial"/>
                              <w:b/>
                              <w:sz w:val="12"/>
                              <w:szCs w:val="10"/>
                              <w:lang w:val="en-US"/>
                            </w:rPr>
                            <w:t>Portal Web</w:t>
                          </w:r>
                          <w:r w:rsidRPr="00A37531">
                            <w:rPr>
                              <w:rFonts w:ascii="Roboto" w:hAnsi="Roboto" w:cs="Arial"/>
                              <w:sz w:val="12"/>
                              <w:szCs w:val="10"/>
                              <w:lang w:val="en-US"/>
                            </w:rPr>
                            <w:t xml:space="preserve">: </w:t>
                          </w:r>
                          <w:hyperlink r:id="rId1" w:history="1">
                            <w:r w:rsidRPr="00A37531">
                              <w:rPr>
                                <w:rStyle w:val="Hipervnculo"/>
                                <w:rFonts w:ascii="Roboto" w:hAnsi="Roboto" w:cs="Arial"/>
                                <w:color w:val="auto"/>
                                <w:sz w:val="12"/>
                                <w:szCs w:val="10"/>
                                <w:u w:val="none"/>
                                <w:lang w:val="en-US"/>
                              </w:rPr>
                              <w:t>www.supertransporte.gov.co</w:t>
                            </w:r>
                          </w:hyperlink>
                        </w:p>
                        <w:p w14:paraId="387FE9D1" w14:textId="77777777" w:rsidR="00A37531" w:rsidRPr="00A37531" w:rsidRDefault="00A37531" w:rsidP="00A37531">
                          <w:pPr>
                            <w:rPr>
                              <w:rFonts w:ascii="Roboto" w:hAnsi="Roboto" w:cs="Arial"/>
                              <w:sz w:val="12"/>
                              <w:szCs w:val="10"/>
                            </w:rPr>
                          </w:pPr>
                          <w:r w:rsidRPr="00A37531">
                            <w:rPr>
                              <w:rFonts w:ascii="Roboto" w:hAnsi="Roboto" w:cs="Arial"/>
                              <w:b/>
                              <w:sz w:val="12"/>
                              <w:szCs w:val="10"/>
                            </w:rPr>
                            <w:t>Sede principal</w:t>
                          </w:r>
                          <w:r w:rsidRPr="00A37531">
                            <w:rPr>
                              <w:rFonts w:ascii="Roboto" w:hAnsi="Roboto" w:cs="Arial"/>
                              <w:sz w:val="12"/>
                              <w:szCs w:val="10"/>
                            </w:rPr>
                            <w:t>; Diagonal 25G No. 95A-85, Bogotá, D.C.</w:t>
                          </w:r>
                        </w:p>
                        <w:p w14:paraId="1E39D33D" w14:textId="77777777" w:rsidR="00A37531" w:rsidRPr="00A37531" w:rsidRDefault="00A37531" w:rsidP="00A37531">
                          <w:pPr>
                            <w:rPr>
                              <w:rFonts w:ascii="Roboto" w:hAnsi="Roboto" w:cs="Arial"/>
                              <w:sz w:val="12"/>
                              <w:szCs w:val="10"/>
                            </w:rPr>
                          </w:pPr>
                          <w:r w:rsidRPr="00A37531">
                            <w:rPr>
                              <w:rFonts w:ascii="Roboto" w:hAnsi="Roboto" w:cs="Arial"/>
                              <w:b/>
                              <w:sz w:val="12"/>
                              <w:szCs w:val="10"/>
                            </w:rPr>
                            <w:t>PBX</w:t>
                          </w:r>
                          <w:r w:rsidRPr="00A37531">
                            <w:rPr>
                              <w:rFonts w:ascii="Roboto" w:hAnsi="Roboto" w:cs="Arial"/>
                              <w:sz w:val="12"/>
                              <w:szCs w:val="10"/>
                            </w:rPr>
                            <w:t>: 601 352 67 00</w:t>
                          </w:r>
                        </w:p>
                        <w:p w14:paraId="2B699C9C" w14:textId="77777777" w:rsidR="00A37531" w:rsidRPr="00A37531" w:rsidRDefault="00A37531" w:rsidP="00A37531">
                          <w:pPr>
                            <w:rPr>
                              <w:rFonts w:ascii="Roboto" w:hAnsi="Roboto" w:cs="Arial"/>
                              <w:sz w:val="12"/>
                              <w:szCs w:val="10"/>
                            </w:rPr>
                          </w:pPr>
                          <w:r w:rsidRPr="00A37531">
                            <w:rPr>
                              <w:rFonts w:ascii="Roboto" w:hAnsi="Roboto" w:cs="Arial"/>
                              <w:b/>
                              <w:sz w:val="12"/>
                              <w:szCs w:val="10"/>
                              <w:lang w:val="es-MX"/>
                            </w:rPr>
                            <w:t>Correo institucional</w:t>
                          </w:r>
                          <w:r w:rsidRPr="00A37531">
                            <w:rPr>
                              <w:rFonts w:ascii="Roboto" w:hAnsi="Roboto" w:cs="Arial"/>
                              <w:sz w:val="12"/>
                              <w:szCs w:val="10"/>
                            </w:rPr>
                            <w:t xml:space="preserve">: </w:t>
                          </w:r>
                        </w:p>
                        <w:p w14:paraId="0DA9D129" w14:textId="77777777" w:rsidR="00A37531" w:rsidRPr="00A37531" w:rsidRDefault="00A37531" w:rsidP="00A37531">
                          <w:pPr>
                            <w:rPr>
                              <w:rFonts w:ascii="Roboto" w:hAnsi="Roboto" w:cs="Arial"/>
                              <w:b/>
                              <w:sz w:val="12"/>
                              <w:szCs w:val="10"/>
                              <w:lang w:val="es-MX"/>
                            </w:rPr>
                          </w:pPr>
                          <w:r w:rsidRPr="00A37531">
                            <w:rPr>
                              <w:rFonts w:ascii="Roboto" w:hAnsi="Roboto" w:cs="Arial"/>
                              <w:sz w:val="12"/>
                              <w:szCs w:val="10"/>
                            </w:rPr>
                            <w:t>ventanillaunicaderadicacion@supertransporte.gov.co</w:t>
                          </w:r>
                        </w:p>
                        <w:p w14:paraId="46C9C61F" w14:textId="77777777" w:rsidR="00A37531" w:rsidRPr="00A37531" w:rsidRDefault="00A37531" w:rsidP="00A37531">
                          <w:pPr>
                            <w:rPr>
                              <w:rFonts w:ascii="Roboto" w:hAnsi="Roboto" w:cs="Arial"/>
                              <w:sz w:val="12"/>
                              <w:szCs w:val="10"/>
                            </w:rPr>
                          </w:pPr>
                          <w:r w:rsidRPr="00A37531">
                            <w:rPr>
                              <w:rFonts w:ascii="Roboto" w:hAnsi="Roboto" w:cs="Arial"/>
                              <w:sz w:val="12"/>
                              <w:szCs w:val="10"/>
                            </w:rPr>
                            <w:t>atencionciudadano@supertransporte.gov.co</w:t>
                          </w:r>
                        </w:p>
                        <w:p w14:paraId="45C25DE4" w14:textId="77777777" w:rsidR="00A37531" w:rsidRPr="00A37531" w:rsidRDefault="00A37531" w:rsidP="00A37531">
                          <w:pPr>
                            <w:rPr>
                              <w:rFonts w:ascii="Roboto" w:hAnsi="Roboto" w:cs="Arial"/>
                              <w:sz w:val="12"/>
                              <w:szCs w:val="10"/>
                            </w:rPr>
                          </w:pPr>
                          <w:r w:rsidRPr="00A37531">
                            <w:rPr>
                              <w:rFonts w:ascii="Roboto" w:hAnsi="Roboto" w:cs="Arial"/>
                              <w:b/>
                              <w:sz w:val="12"/>
                              <w:szCs w:val="10"/>
                            </w:rPr>
                            <w:t>Línea Atención al Ciudadano</w:t>
                          </w:r>
                          <w:r w:rsidRPr="00A37531">
                            <w:rPr>
                              <w:rFonts w:ascii="Roboto" w:hAnsi="Roboto" w:cs="Arial"/>
                              <w:sz w:val="12"/>
                              <w:szCs w:val="10"/>
                            </w:rPr>
                            <w:t>: 01 8000 915615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8707C" id="_x0000_t202" coordsize="21600,21600" o:spt="202" path="m,l,21600r21600,l21600,xe">
              <v:stroke joinstyle="miter"/>
              <v:path gradientshapeok="t" o:connecttype="rect"/>
            </v:shapetype>
            <v:shape id="Cuadro de texto 2" o:spid="_x0000_s1026" type="#_x0000_t202" style="position:absolute;margin-left:333.75pt;margin-top:-15.05pt;width:164.9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" stroked="f">
              <v:textbox style="mso-fit-shape-to-text:t">
                <w:txbxContent>
                  <w:p w14:paraId="1DE6C0D2" w14:textId="77777777" w:rsidR="00A37531" w:rsidRPr="00A37531" w:rsidRDefault="00A37531" w:rsidP="00A37531">
                    <w:pPr>
                      <w:rPr>
                        <w:rFonts w:ascii="Roboto" w:hAnsi="Roboto" w:cs="Arial"/>
                        <w:sz w:val="12"/>
                        <w:szCs w:val="10"/>
                        <w:lang w:val="en-US"/>
                      </w:rPr>
                    </w:pPr>
                    <w:r w:rsidRPr="00A37531">
                      <w:rPr>
                        <w:rFonts w:ascii="Roboto" w:hAnsi="Roboto" w:cs="Arial"/>
                        <w:b/>
                        <w:sz w:val="12"/>
                        <w:szCs w:val="10"/>
                        <w:lang w:val="en-US"/>
                      </w:rPr>
                      <w:t>Portal Web</w:t>
                    </w:r>
                    <w:r w:rsidRPr="00A37531">
                      <w:rPr>
                        <w:rFonts w:ascii="Roboto" w:hAnsi="Roboto" w:cs="Arial"/>
                        <w:sz w:val="12"/>
                        <w:szCs w:val="10"/>
                        <w:lang w:val="en-US"/>
                      </w:rPr>
                      <w:t xml:space="preserve">: </w:t>
                    </w:r>
                    <w:hyperlink r:id="rId2" w:history="1">
                      <w:r w:rsidRPr="00A37531">
                        <w:rPr>
                          <w:rStyle w:val="Hipervnculo"/>
                          <w:rFonts w:ascii="Roboto" w:hAnsi="Roboto" w:cs="Arial"/>
                          <w:color w:val="auto"/>
                          <w:sz w:val="12"/>
                          <w:szCs w:val="10"/>
                          <w:u w:val="none"/>
                          <w:lang w:val="en-US"/>
                        </w:rPr>
                        <w:t>www.supertransporte.gov.co</w:t>
                      </w:r>
                    </w:hyperlink>
                  </w:p>
                  <w:p w14:paraId="387FE9D1" w14:textId="77777777" w:rsidR="00A37531" w:rsidRPr="00A37531" w:rsidRDefault="00A37531" w:rsidP="00A37531">
                    <w:pPr>
                      <w:rPr>
                        <w:rFonts w:ascii="Roboto" w:hAnsi="Roboto" w:cs="Arial"/>
                        <w:sz w:val="12"/>
                        <w:szCs w:val="10"/>
                      </w:rPr>
                    </w:pPr>
                    <w:r w:rsidRPr="00A37531">
                      <w:rPr>
                        <w:rFonts w:ascii="Roboto" w:hAnsi="Roboto" w:cs="Arial"/>
                        <w:b/>
                        <w:sz w:val="12"/>
                        <w:szCs w:val="10"/>
                      </w:rPr>
                      <w:t>Sede principal</w:t>
                    </w:r>
                    <w:r w:rsidRPr="00A37531">
                      <w:rPr>
                        <w:rFonts w:ascii="Roboto" w:hAnsi="Roboto" w:cs="Arial"/>
                        <w:sz w:val="12"/>
                        <w:szCs w:val="10"/>
                      </w:rPr>
                      <w:t>; Diagonal 25G No. 95A-85, Bogotá, D.C.</w:t>
                    </w:r>
                  </w:p>
                  <w:p w14:paraId="1E39D33D" w14:textId="77777777" w:rsidR="00A37531" w:rsidRPr="00A37531" w:rsidRDefault="00A37531" w:rsidP="00A37531">
                    <w:pPr>
                      <w:rPr>
                        <w:rFonts w:ascii="Roboto" w:hAnsi="Roboto" w:cs="Arial"/>
                        <w:sz w:val="12"/>
                        <w:szCs w:val="10"/>
                      </w:rPr>
                    </w:pPr>
                    <w:r w:rsidRPr="00A37531">
                      <w:rPr>
                        <w:rFonts w:ascii="Roboto" w:hAnsi="Roboto" w:cs="Arial"/>
                        <w:b/>
                        <w:sz w:val="12"/>
                        <w:szCs w:val="10"/>
                      </w:rPr>
                      <w:t>PBX</w:t>
                    </w:r>
                    <w:r w:rsidRPr="00A37531">
                      <w:rPr>
                        <w:rFonts w:ascii="Roboto" w:hAnsi="Roboto" w:cs="Arial"/>
                        <w:sz w:val="12"/>
                        <w:szCs w:val="10"/>
                      </w:rPr>
                      <w:t>: 601 352 67 00</w:t>
                    </w:r>
                  </w:p>
                  <w:p w14:paraId="2B699C9C" w14:textId="77777777" w:rsidR="00A37531" w:rsidRPr="00A37531" w:rsidRDefault="00A37531" w:rsidP="00A37531">
                    <w:pPr>
                      <w:rPr>
                        <w:rFonts w:ascii="Roboto" w:hAnsi="Roboto" w:cs="Arial"/>
                        <w:sz w:val="12"/>
                        <w:szCs w:val="10"/>
                      </w:rPr>
                    </w:pPr>
                    <w:r w:rsidRPr="00A37531">
                      <w:rPr>
                        <w:rFonts w:ascii="Roboto" w:hAnsi="Roboto" w:cs="Arial"/>
                        <w:b/>
                        <w:sz w:val="12"/>
                        <w:szCs w:val="10"/>
                        <w:lang w:val="es-MX"/>
                      </w:rPr>
                      <w:t>Correo institucional</w:t>
                    </w:r>
                    <w:r w:rsidRPr="00A37531">
                      <w:rPr>
                        <w:rFonts w:ascii="Roboto" w:hAnsi="Roboto" w:cs="Arial"/>
                        <w:sz w:val="12"/>
                        <w:szCs w:val="10"/>
                      </w:rPr>
                      <w:t xml:space="preserve">: </w:t>
                    </w:r>
                  </w:p>
                  <w:p w14:paraId="0DA9D129" w14:textId="77777777" w:rsidR="00A37531" w:rsidRPr="00A37531" w:rsidRDefault="00A37531" w:rsidP="00A37531">
                    <w:pPr>
                      <w:rPr>
                        <w:rFonts w:ascii="Roboto" w:hAnsi="Roboto" w:cs="Arial"/>
                        <w:b/>
                        <w:sz w:val="12"/>
                        <w:szCs w:val="10"/>
                        <w:lang w:val="es-MX"/>
                      </w:rPr>
                    </w:pPr>
                    <w:r w:rsidRPr="00A37531">
                      <w:rPr>
                        <w:rFonts w:ascii="Roboto" w:hAnsi="Roboto" w:cs="Arial"/>
                        <w:sz w:val="12"/>
                        <w:szCs w:val="10"/>
                      </w:rPr>
                      <w:t>ventanillaunicaderadicacion@supertransporte.gov.co</w:t>
                    </w:r>
                  </w:p>
                  <w:p w14:paraId="46C9C61F" w14:textId="77777777" w:rsidR="00A37531" w:rsidRPr="00A37531" w:rsidRDefault="00A37531" w:rsidP="00A37531">
                    <w:pPr>
                      <w:rPr>
                        <w:rFonts w:ascii="Roboto" w:hAnsi="Roboto" w:cs="Arial"/>
                        <w:sz w:val="12"/>
                        <w:szCs w:val="10"/>
                      </w:rPr>
                    </w:pPr>
                    <w:r w:rsidRPr="00A37531">
                      <w:rPr>
                        <w:rFonts w:ascii="Roboto" w:hAnsi="Roboto" w:cs="Arial"/>
                        <w:sz w:val="12"/>
                        <w:szCs w:val="10"/>
                      </w:rPr>
                      <w:t>atencionciudadano@supertransporte.gov.co</w:t>
                    </w:r>
                  </w:p>
                  <w:p w14:paraId="45C25DE4" w14:textId="77777777" w:rsidR="00A37531" w:rsidRPr="00A37531" w:rsidRDefault="00A37531" w:rsidP="00A37531">
                    <w:pPr>
                      <w:rPr>
                        <w:rFonts w:ascii="Roboto" w:hAnsi="Roboto" w:cs="Arial"/>
                        <w:sz w:val="12"/>
                        <w:szCs w:val="10"/>
                      </w:rPr>
                    </w:pPr>
                    <w:r w:rsidRPr="00A37531">
                      <w:rPr>
                        <w:rFonts w:ascii="Roboto" w:hAnsi="Roboto" w:cs="Arial"/>
                        <w:b/>
                        <w:sz w:val="12"/>
                        <w:szCs w:val="10"/>
                      </w:rPr>
                      <w:t>Línea Atención al Ciudadano</w:t>
                    </w:r>
                    <w:r w:rsidRPr="00A37531">
                      <w:rPr>
                        <w:rFonts w:ascii="Roboto" w:hAnsi="Roboto" w:cs="Arial"/>
                        <w:sz w:val="12"/>
                        <w:szCs w:val="10"/>
                      </w:rPr>
                      <w:t>: 01 8000 915615</w:t>
                    </w:r>
                  </w:p>
                </w:txbxContent>
              </v:textbox>
            </v:shape>
          </w:pict>
        </mc:Fallback>
      </mc:AlternateContent>
    </w:r>
    <w:r w:rsidR="00880104">
      <w:rPr>
        <w:noProof/>
      </w:rPr>
      <mc:AlternateContent>
        <mc:Choice Requires="wps">
          <w:drawing>
            <wp:anchor distT="0" distB="0" distL="114300" distR="114300" simplePos="0" relativeHeight="251664384" behindDoc="0" locked="0" layoutInCell="1" allowOverlap="1" wp14:anchorId="52B9E732" wp14:editId="40E739B6">
              <wp:simplePos x="0" y="0"/>
              <wp:positionH relativeFrom="column">
                <wp:posOffset>-1235393</wp:posOffset>
              </wp:positionH>
              <wp:positionV relativeFrom="paragraph">
                <wp:posOffset>4491038</wp:posOffset>
              </wp:positionV>
              <wp:extent cx="796925" cy="196850"/>
              <wp:effectExtent l="0" t="4762"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96925" cy="196850"/>
                      </a:xfrm>
                      <a:prstGeom prst="rect">
                        <a:avLst/>
                      </a:prstGeom>
                      <a:solidFill>
                        <a:srgbClr val="FFFFFF"/>
                      </a:solidFill>
                      <a:ln w="9525">
                        <a:noFill/>
                        <a:miter lim="800000"/>
                        <a:headEnd/>
                        <a:tailEnd/>
                      </a:ln>
                    </wps:spPr>
                    <wps:txbx>
                      <w:txbxContent>
                        <w:p w14:paraId="5AFBB4FD" w14:textId="77777777" w:rsidR="00475DC5" w:rsidRPr="0089515E" w:rsidRDefault="0089515E">
                          <w:pPr>
                            <w:rPr>
                              <w:rFonts w:ascii="Arial Narrow" w:hAnsi="Arial Narrow" w:cs="Arial"/>
                              <w:sz w:val="14"/>
                              <w:lang w:val="es-419"/>
                            </w:rPr>
                          </w:pPr>
                          <w:r w:rsidRPr="0089515E">
                            <w:rPr>
                              <w:rFonts w:ascii="Arial Narrow" w:hAnsi="Arial Narrow" w:cs="Arial"/>
                              <w:sz w:val="14"/>
                              <w:lang w:val="es-419"/>
                            </w:rPr>
                            <w:t>@Supertransporte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9E732" id="_x0000_s1027" type="#_x0000_t202" style="position:absolute;margin-left:-97.3pt;margin-top:353.65pt;width:62.75pt;height:1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" stroked="f">
              <v:textbox>
                <w:txbxContent>
                  <w:p w14:paraId="5AFBB4FD" w14:textId="77777777" w:rsidR="00475DC5" w:rsidRPr="0089515E" w:rsidRDefault="0089515E">
                    <w:pPr>
                      <w:rPr>
                        <w:rFonts w:ascii="Arial Narrow" w:hAnsi="Arial Narrow" w:cs="Arial"/>
                        <w:sz w:val="14"/>
                        <w:lang w:val="es-419"/>
                      </w:rPr>
                    </w:pPr>
                    <w:r w:rsidRPr="0089515E">
                      <w:rPr>
                        <w:rFonts w:ascii="Arial Narrow" w:hAnsi="Arial Narrow" w:cs="Arial"/>
                        <w:sz w:val="14"/>
                        <w:lang w:val="es-419"/>
                      </w:rPr>
                      <w:t>@Supertransporte</w:t>
                    </w:r>
                  </w:p>
                </w:txbxContent>
              </v:textbox>
            </v:shape>
          </w:pict>
        </mc:Fallback>
      </mc:AlternateContent>
    </w:r>
    <w:r w:rsidR="0053145C" w:rsidRPr="00475DC5">
      <w:rPr>
        <w:noProof/>
      </w:rPr>
      <w:drawing>
        <wp:anchor distT="0" distB="0" distL="114300" distR="114300" simplePos="0" relativeHeight="251667456" behindDoc="0" locked="0" layoutInCell="1" allowOverlap="1" wp14:anchorId="019DDF13" wp14:editId="20839B38">
          <wp:simplePos x="0" y="0"/>
          <wp:positionH relativeFrom="column">
            <wp:posOffset>-553085</wp:posOffset>
          </wp:positionH>
          <wp:positionV relativeFrom="paragraph">
            <wp:posOffset>-138430</wp:posOffset>
          </wp:positionV>
          <wp:extent cx="831850" cy="571500"/>
          <wp:effectExtent l="0" t="0" r="6350" b="0"/>
          <wp:wrapNone/>
          <wp:docPr id="14" name="Imagen 13"/>
          <wp:cNvGraphicFramePr/>
          <a:graphic xmlns:a="http://schemas.openxmlformats.org/drawingml/2006/main">
            <a:graphicData uri="http://schemas.openxmlformats.org/drawingml/2006/picture">
              <pic:pic xmlns:pic="http://schemas.openxmlformats.org/drawingml/2006/picture">
                <pic:nvPicPr>
                  <pic:cNvPr id="14" name="Imagen 13"/>
                  <pic:cNvPicPr/>
                </pic:nvPicPr>
                <pic:blipFill rotWithShape="1">
                  <a:blip r:embed="rId3" cstate="print">
                    <a:extLst>
                      <a:ext uri="{28A0092B-C50C-407E-A947-70E740481C1C}">
                        <a14:useLocalDpi xmlns:a14="http://schemas.microsoft.com/office/drawing/2010/main" val="0"/>
                      </a:ext>
                    </a:extLst>
                  </a:blip>
                  <a:srcRect l="6616" t="3505" r="82981" b="91094"/>
                  <a:stretch/>
                </pic:blipFill>
                <pic:spPr bwMode="auto">
                  <a:xfrm>
                    <a:off x="0" y="0"/>
                    <a:ext cx="83185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145C" w:rsidRPr="00D60644">
      <w:rPr>
        <w:rFonts w:ascii="Arial Rounded MT Bold" w:hAnsi="Arial Rounded MT Bold" w:cs="Arial"/>
        <w:noProof/>
        <w:lang w:eastAsia="es-CO"/>
      </w:rPr>
      <w:drawing>
        <wp:anchor distT="0" distB="0" distL="114300" distR="114300" simplePos="0" relativeHeight="251666432" behindDoc="1" locked="0" layoutInCell="1" allowOverlap="1" wp14:anchorId="73E6797A" wp14:editId="6BCF2342">
          <wp:simplePos x="0" y="0"/>
          <wp:positionH relativeFrom="column">
            <wp:posOffset>3517265</wp:posOffset>
          </wp:positionH>
          <wp:positionV relativeFrom="paragraph">
            <wp:posOffset>-259080</wp:posOffset>
          </wp:positionV>
          <wp:extent cx="1549400" cy="1085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 formatos-03.png"/>
                  <pic:cNvPicPr/>
                </pic:nvPicPr>
                <pic:blipFill rotWithShape="1">
                  <a:blip r:embed="rId3">
                    <a:extLst>
                      <a:ext uri="{28A0092B-C50C-407E-A947-70E740481C1C}">
                        <a14:useLocalDpi xmlns:a14="http://schemas.microsoft.com/office/drawing/2010/main" val="0"/>
                      </a:ext>
                    </a:extLst>
                  </a:blip>
                  <a:srcRect l="37219" t="-40313" r="42861" b="129525"/>
                  <a:stretch/>
                </pic:blipFill>
                <pic:spPr bwMode="auto">
                  <a:xfrm>
                    <a:off x="0" y="0"/>
                    <a:ext cx="154940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5"/>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97330F3"/>
    <w:multiLevelType w:val="hybridMultilevel"/>
    <w:tmpl w:val="B2DA0248"/>
    <w:lvl w:ilvl="0" w:tplc="DCA4FD12">
      <w:start w:val="1"/>
      <w:numFmt w:val="upperRoman"/>
      <w:pStyle w:val="Ttulo1"/>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828"/>
    <w:multiLevelType w:val="multilevel"/>
    <w:tmpl w:val="1654D9E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2158DC"/>
    <w:multiLevelType w:val="hybridMultilevel"/>
    <w:tmpl w:val="9920F2A4"/>
    <w:lvl w:ilvl="0" w:tplc="336AC3C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0231D2"/>
    <w:multiLevelType w:val="hybridMultilevel"/>
    <w:tmpl w:val="78C0E17C"/>
    <w:lvl w:ilvl="0" w:tplc="DA6284E2">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62034E4"/>
    <w:multiLevelType w:val="hybridMultilevel"/>
    <w:tmpl w:val="829058C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2A2CB8"/>
    <w:multiLevelType w:val="multilevel"/>
    <w:tmpl w:val="823CAE88"/>
    <w:lvl w:ilvl="0">
      <w:start w:val="1"/>
      <w:numFmt w:val="decimal"/>
      <w:pStyle w:val="Ttulo2"/>
      <w:lvlText w:val="%1."/>
      <w:lvlJc w:val="left"/>
      <w:pPr>
        <w:ind w:left="720" w:hanging="360"/>
      </w:p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811DE8"/>
    <w:multiLevelType w:val="hybridMultilevel"/>
    <w:tmpl w:val="F892B506"/>
    <w:lvl w:ilvl="0" w:tplc="00000002">
      <w:start w:val="5"/>
      <w:numFmt w:val="bullet"/>
      <w:lvlText w:val="-"/>
      <w:lvlJc w:val="left"/>
      <w:pPr>
        <w:ind w:left="720" w:hanging="360"/>
      </w:pPr>
      <w:rPr>
        <w:rFonts w:ascii="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136DF8"/>
    <w:multiLevelType w:val="hybridMultilevel"/>
    <w:tmpl w:val="5AAE3C5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467777"/>
    <w:multiLevelType w:val="hybridMultilevel"/>
    <w:tmpl w:val="DD5808C0"/>
    <w:lvl w:ilvl="0" w:tplc="00000002">
      <w:start w:val="5"/>
      <w:numFmt w:val="bullet"/>
      <w:lvlText w:val="-"/>
      <w:lvlJc w:val="left"/>
      <w:pPr>
        <w:ind w:left="720" w:hanging="360"/>
      </w:pPr>
      <w:rPr>
        <w:rFonts w:ascii="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EA1496F"/>
    <w:multiLevelType w:val="hybridMultilevel"/>
    <w:tmpl w:val="5AAE3C5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38516940">
    <w:abstractNumId w:val="0"/>
  </w:num>
  <w:num w:numId="2" w16cid:durableId="462699231">
    <w:abstractNumId w:val="9"/>
  </w:num>
  <w:num w:numId="3" w16cid:durableId="1956861780">
    <w:abstractNumId w:val="2"/>
  </w:num>
  <w:num w:numId="4" w16cid:durableId="1499466028">
    <w:abstractNumId w:val="3"/>
  </w:num>
  <w:num w:numId="5" w16cid:durableId="2075664036">
    <w:abstractNumId w:val="1"/>
  </w:num>
  <w:num w:numId="6" w16cid:durableId="1752848041">
    <w:abstractNumId w:val="6"/>
  </w:num>
  <w:num w:numId="7" w16cid:durableId="1408577661">
    <w:abstractNumId w:val="10"/>
  </w:num>
  <w:num w:numId="8" w16cid:durableId="1366251978">
    <w:abstractNumId w:val="8"/>
  </w:num>
  <w:num w:numId="9" w16cid:durableId="2019041759">
    <w:abstractNumId w:val="4"/>
  </w:num>
  <w:num w:numId="10" w16cid:durableId="238757100">
    <w:abstractNumId w:val="5"/>
  </w:num>
  <w:num w:numId="11" w16cid:durableId="1200313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E6"/>
    <w:rsid w:val="000058DF"/>
    <w:rsid w:val="0002101D"/>
    <w:rsid w:val="00021FB7"/>
    <w:rsid w:val="000311D5"/>
    <w:rsid w:val="00041216"/>
    <w:rsid w:val="000449A7"/>
    <w:rsid w:val="000515AA"/>
    <w:rsid w:val="00052582"/>
    <w:rsid w:val="00054D09"/>
    <w:rsid w:val="00057EB4"/>
    <w:rsid w:val="00067793"/>
    <w:rsid w:val="00081D65"/>
    <w:rsid w:val="00093EEE"/>
    <w:rsid w:val="000942F3"/>
    <w:rsid w:val="00094877"/>
    <w:rsid w:val="000A3BE0"/>
    <w:rsid w:val="000B335E"/>
    <w:rsid w:val="000C1D10"/>
    <w:rsid w:val="000E068A"/>
    <w:rsid w:val="000E6A19"/>
    <w:rsid w:val="000F1661"/>
    <w:rsid w:val="00122870"/>
    <w:rsid w:val="001254BB"/>
    <w:rsid w:val="001327A7"/>
    <w:rsid w:val="00137BCA"/>
    <w:rsid w:val="00142E46"/>
    <w:rsid w:val="00150658"/>
    <w:rsid w:val="0015119C"/>
    <w:rsid w:val="001543E8"/>
    <w:rsid w:val="001549A7"/>
    <w:rsid w:val="001576A3"/>
    <w:rsid w:val="001666E6"/>
    <w:rsid w:val="00171E64"/>
    <w:rsid w:val="001822B3"/>
    <w:rsid w:val="00182EBB"/>
    <w:rsid w:val="0018380A"/>
    <w:rsid w:val="00184E0D"/>
    <w:rsid w:val="001A5BB4"/>
    <w:rsid w:val="001A7C36"/>
    <w:rsid w:val="001B01B5"/>
    <w:rsid w:val="001B182B"/>
    <w:rsid w:val="001C1BBF"/>
    <w:rsid w:val="001C3E64"/>
    <w:rsid w:val="001D038B"/>
    <w:rsid w:val="001E1433"/>
    <w:rsid w:val="001E1C48"/>
    <w:rsid w:val="001F2217"/>
    <w:rsid w:val="00202A93"/>
    <w:rsid w:val="00211213"/>
    <w:rsid w:val="002119E1"/>
    <w:rsid w:val="002243DE"/>
    <w:rsid w:val="00224E39"/>
    <w:rsid w:val="00234EE9"/>
    <w:rsid w:val="0023762A"/>
    <w:rsid w:val="00244E4E"/>
    <w:rsid w:val="00257FE7"/>
    <w:rsid w:val="00274439"/>
    <w:rsid w:val="0027750A"/>
    <w:rsid w:val="002803CE"/>
    <w:rsid w:val="002868D0"/>
    <w:rsid w:val="002960D3"/>
    <w:rsid w:val="002A27D4"/>
    <w:rsid w:val="002A40B8"/>
    <w:rsid w:val="002B194A"/>
    <w:rsid w:val="002B55BF"/>
    <w:rsid w:val="002B597A"/>
    <w:rsid w:val="002C1451"/>
    <w:rsid w:val="002C177C"/>
    <w:rsid w:val="002C5BCA"/>
    <w:rsid w:val="002C70E8"/>
    <w:rsid w:val="002E10EF"/>
    <w:rsid w:val="002E36D6"/>
    <w:rsid w:val="002F1A5F"/>
    <w:rsid w:val="003119F1"/>
    <w:rsid w:val="00334287"/>
    <w:rsid w:val="003367B0"/>
    <w:rsid w:val="003409DA"/>
    <w:rsid w:val="00353721"/>
    <w:rsid w:val="00356222"/>
    <w:rsid w:val="00363C4A"/>
    <w:rsid w:val="00384247"/>
    <w:rsid w:val="00391468"/>
    <w:rsid w:val="0039536D"/>
    <w:rsid w:val="00396FBA"/>
    <w:rsid w:val="003A0EA0"/>
    <w:rsid w:val="003B0171"/>
    <w:rsid w:val="003B4CAB"/>
    <w:rsid w:val="003C0C2E"/>
    <w:rsid w:val="003C1CBE"/>
    <w:rsid w:val="003C3F84"/>
    <w:rsid w:val="003D309B"/>
    <w:rsid w:val="003D41B6"/>
    <w:rsid w:val="003D5772"/>
    <w:rsid w:val="003E780F"/>
    <w:rsid w:val="003F3735"/>
    <w:rsid w:val="003F72B1"/>
    <w:rsid w:val="00406EEE"/>
    <w:rsid w:val="00426184"/>
    <w:rsid w:val="00431441"/>
    <w:rsid w:val="0043295E"/>
    <w:rsid w:val="0043368F"/>
    <w:rsid w:val="004461AF"/>
    <w:rsid w:val="00450E43"/>
    <w:rsid w:val="00455700"/>
    <w:rsid w:val="00461104"/>
    <w:rsid w:val="0046130A"/>
    <w:rsid w:val="00471A4E"/>
    <w:rsid w:val="00475DC5"/>
    <w:rsid w:val="00476EE3"/>
    <w:rsid w:val="00492F82"/>
    <w:rsid w:val="00494222"/>
    <w:rsid w:val="004A6E23"/>
    <w:rsid w:val="004B115C"/>
    <w:rsid w:val="004C40BB"/>
    <w:rsid w:val="004C6E5E"/>
    <w:rsid w:val="004D58B3"/>
    <w:rsid w:val="004D6BA2"/>
    <w:rsid w:val="004E742C"/>
    <w:rsid w:val="004F2D1F"/>
    <w:rsid w:val="0051428D"/>
    <w:rsid w:val="005142C6"/>
    <w:rsid w:val="005277EC"/>
    <w:rsid w:val="0053145C"/>
    <w:rsid w:val="0053712F"/>
    <w:rsid w:val="0054281B"/>
    <w:rsid w:val="00546074"/>
    <w:rsid w:val="00552DA0"/>
    <w:rsid w:val="00580949"/>
    <w:rsid w:val="00582D01"/>
    <w:rsid w:val="00597837"/>
    <w:rsid w:val="005A3DCE"/>
    <w:rsid w:val="005E5E76"/>
    <w:rsid w:val="005E64D9"/>
    <w:rsid w:val="005E6CDB"/>
    <w:rsid w:val="005E7D3F"/>
    <w:rsid w:val="006035B5"/>
    <w:rsid w:val="006106B4"/>
    <w:rsid w:val="00612090"/>
    <w:rsid w:val="006168AB"/>
    <w:rsid w:val="006378C5"/>
    <w:rsid w:val="00637D38"/>
    <w:rsid w:val="00655930"/>
    <w:rsid w:val="0066723A"/>
    <w:rsid w:val="00676452"/>
    <w:rsid w:val="00677812"/>
    <w:rsid w:val="006A162E"/>
    <w:rsid w:val="006A6580"/>
    <w:rsid w:val="006B2541"/>
    <w:rsid w:val="006B3CFA"/>
    <w:rsid w:val="006B7566"/>
    <w:rsid w:val="006C3B7A"/>
    <w:rsid w:val="006D53E9"/>
    <w:rsid w:val="006E64FA"/>
    <w:rsid w:val="007157A6"/>
    <w:rsid w:val="0072772B"/>
    <w:rsid w:val="0073362F"/>
    <w:rsid w:val="0074075D"/>
    <w:rsid w:val="00741C57"/>
    <w:rsid w:val="00743AED"/>
    <w:rsid w:val="007579FF"/>
    <w:rsid w:val="00771E6E"/>
    <w:rsid w:val="0078070D"/>
    <w:rsid w:val="00781223"/>
    <w:rsid w:val="007874AB"/>
    <w:rsid w:val="00793A2D"/>
    <w:rsid w:val="00794361"/>
    <w:rsid w:val="00797F87"/>
    <w:rsid w:val="007B5472"/>
    <w:rsid w:val="007C203B"/>
    <w:rsid w:val="007C6320"/>
    <w:rsid w:val="007E17AA"/>
    <w:rsid w:val="007F73CC"/>
    <w:rsid w:val="00810E07"/>
    <w:rsid w:val="008154D5"/>
    <w:rsid w:val="0083436C"/>
    <w:rsid w:val="00835CD4"/>
    <w:rsid w:val="00836A5B"/>
    <w:rsid w:val="008403C4"/>
    <w:rsid w:val="0085215A"/>
    <w:rsid w:val="008563EE"/>
    <w:rsid w:val="00862D80"/>
    <w:rsid w:val="0087397A"/>
    <w:rsid w:val="00880104"/>
    <w:rsid w:val="0088440E"/>
    <w:rsid w:val="0089515E"/>
    <w:rsid w:val="008A3D73"/>
    <w:rsid w:val="008B579E"/>
    <w:rsid w:val="008C4473"/>
    <w:rsid w:val="008F4E80"/>
    <w:rsid w:val="00900B6E"/>
    <w:rsid w:val="00904561"/>
    <w:rsid w:val="00910B21"/>
    <w:rsid w:val="00932D87"/>
    <w:rsid w:val="00934DAB"/>
    <w:rsid w:val="009409BD"/>
    <w:rsid w:val="00947113"/>
    <w:rsid w:val="00947722"/>
    <w:rsid w:val="009670BA"/>
    <w:rsid w:val="009978E3"/>
    <w:rsid w:val="00997B5C"/>
    <w:rsid w:val="009A01E0"/>
    <w:rsid w:val="009A7381"/>
    <w:rsid w:val="009B5149"/>
    <w:rsid w:val="009B52CA"/>
    <w:rsid w:val="009C0F62"/>
    <w:rsid w:val="009F4AD0"/>
    <w:rsid w:val="009F5C88"/>
    <w:rsid w:val="009F7B95"/>
    <w:rsid w:val="00A02020"/>
    <w:rsid w:val="00A17BBA"/>
    <w:rsid w:val="00A365DF"/>
    <w:rsid w:val="00A37531"/>
    <w:rsid w:val="00A627F2"/>
    <w:rsid w:val="00A71F0D"/>
    <w:rsid w:val="00A75C84"/>
    <w:rsid w:val="00A7650E"/>
    <w:rsid w:val="00A777EC"/>
    <w:rsid w:val="00A850A0"/>
    <w:rsid w:val="00A95BAC"/>
    <w:rsid w:val="00A97B4D"/>
    <w:rsid w:val="00AA7A98"/>
    <w:rsid w:val="00AB7D4B"/>
    <w:rsid w:val="00AC130C"/>
    <w:rsid w:val="00AE1605"/>
    <w:rsid w:val="00AF6E55"/>
    <w:rsid w:val="00B0483D"/>
    <w:rsid w:val="00B36AA9"/>
    <w:rsid w:val="00B50028"/>
    <w:rsid w:val="00B5533A"/>
    <w:rsid w:val="00B55A7A"/>
    <w:rsid w:val="00B641FF"/>
    <w:rsid w:val="00B7580D"/>
    <w:rsid w:val="00B80538"/>
    <w:rsid w:val="00B81245"/>
    <w:rsid w:val="00B82421"/>
    <w:rsid w:val="00B83EBF"/>
    <w:rsid w:val="00B93DED"/>
    <w:rsid w:val="00B94F22"/>
    <w:rsid w:val="00BB2424"/>
    <w:rsid w:val="00BB457A"/>
    <w:rsid w:val="00BC329E"/>
    <w:rsid w:val="00BC487D"/>
    <w:rsid w:val="00BD5E72"/>
    <w:rsid w:val="00BE041C"/>
    <w:rsid w:val="00C015D8"/>
    <w:rsid w:val="00C028A2"/>
    <w:rsid w:val="00C03D8E"/>
    <w:rsid w:val="00C24F28"/>
    <w:rsid w:val="00C27626"/>
    <w:rsid w:val="00C57C61"/>
    <w:rsid w:val="00C649AF"/>
    <w:rsid w:val="00C776F5"/>
    <w:rsid w:val="00C778E4"/>
    <w:rsid w:val="00C8515F"/>
    <w:rsid w:val="00C86774"/>
    <w:rsid w:val="00C911EF"/>
    <w:rsid w:val="00C9728E"/>
    <w:rsid w:val="00C976E1"/>
    <w:rsid w:val="00CA6B42"/>
    <w:rsid w:val="00CB0975"/>
    <w:rsid w:val="00CC169E"/>
    <w:rsid w:val="00CD28B4"/>
    <w:rsid w:val="00CD4EC8"/>
    <w:rsid w:val="00D01C14"/>
    <w:rsid w:val="00D05294"/>
    <w:rsid w:val="00D21AEF"/>
    <w:rsid w:val="00D23BC5"/>
    <w:rsid w:val="00D41272"/>
    <w:rsid w:val="00D5573D"/>
    <w:rsid w:val="00D60644"/>
    <w:rsid w:val="00D60821"/>
    <w:rsid w:val="00D620F2"/>
    <w:rsid w:val="00D76CBC"/>
    <w:rsid w:val="00D85BC7"/>
    <w:rsid w:val="00D913C2"/>
    <w:rsid w:val="00D928E2"/>
    <w:rsid w:val="00D96286"/>
    <w:rsid w:val="00D96AB3"/>
    <w:rsid w:val="00DA4BCD"/>
    <w:rsid w:val="00DB61AD"/>
    <w:rsid w:val="00DC3612"/>
    <w:rsid w:val="00DF2862"/>
    <w:rsid w:val="00E04A59"/>
    <w:rsid w:val="00E123B9"/>
    <w:rsid w:val="00E15728"/>
    <w:rsid w:val="00E158D1"/>
    <w:rsid w:val="00E24226"/>
    <w:rsid w:val="00E24E9F"/>
    <w:rsid w:val="00E37B2C"/>
    <w:rsid w:val="00E65217"/>
    <w:rsid w:val="00E73987"/>
    <w:rsid w:val="00E8052C"/>
    <w:rsid w:val="00E82B0A"/>
    <w:rsid w:val="00E919B8"/>
    <w:rsid w:val="00E96624"/>
    <w:rsid w:val="00EA1026"/>
    <w:rsid w:val="00EA10E9"/>
    <w:rsid w:val="00ED0380"/>
    <w:rsid w:val="00ED0B77"/>
    <w:rsid w:val="00EE0F2B"/>
    <w:rsid w:val="00EE5050"/>
    <w:rsid w:val="00EF1119"/>
    <w:rsid w:val="00EF3164"/>
    <w:rsid w:val="00EF4D14"/>
    <w:rsid w:val="00F00A6D"/>
    <w:rsid w:val="00F024AE"/>
    <w:rsid w:val="00F1443E"/>
    <w:rsid w:val="00F2596F"/>
    <w:rsid w:val="00F307FE"/>
    <w:rsid w:val="00F341F7"/>
    <w:rsid w:val="00F5170D"/>
    <w:rsid w:val="00F522C0"/>
    <w:rsid w:val="00F57174"/>
    <w:rsid w:val="00F606E6"/>
    <w:rsid w:val="00F7715C"/>
    <w:rsid w:val="00F8317C"/>
    <w:rsid w:val="00F8611F"/>
    <w:rsid w:val="00F87870"/>
    <w:rsid w:val="00F96CFC"/>
    <w:rsid w:val="00FA023A"/>
    <w:rsid w:val="00FA415F"/>
    <w:rsid w:val="00FC3F25"/>
    <w:rsid w:val="00FD3CE4"/>
    <w:rsid w:val="00FE0534"/>
    <w:rsid w:val="00FE3BEA"/>
    <w:rsid w:val="00FE412A"/>
    <w:rsid w:val="00FF4DC3"/>
    <w:rsid w:val="00FF7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789E1"/>
  <w15:docId w15:val="{D4C8B309-0F53-490B-BE12-8F3161FA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inespaciado"/>
    <w:next w:val="Normal"/>
    <w:link w:val="Ttulo1Car"/>
    <w:uiPriority w:val="9"/>
    <w:qFormat/>
    <w:rsid w:val="002B55BF"/>
    <w:pPr>
      <w:numPr>
        <w:numId w:val="5"/>
      </w:numPr>
      <w:jc w:val="both"/>
      <w:outlineLvl w:val="0"/>
    </w:pPr>
    <w:rPr>
      <w:rFonts w:ascii="Calibri Light" w:eastAsia="Times New Roman" w:hAnsi="Calibri Light" w:cstheme="majorHAnsi"/>
      <w:b/>
      <w:bCs/>
      <w:lang w:val="es-ES" w:eastAsia="es-ES"/>
    </w:rPr>
  </w:style>
  <w:style w:type="paragraph" w:styleId="Ttulo2">
    <w:name w:val="heading 2"/>
    <w:basedOn w:val="Sinespaciado"/>
    <w:next w:val="Normal"/>
    <w:link w:val="Ttulo2Car"/>
    <w:uiPriority w:val="9"/>
    <w:unhideWhenUsed/>
    <w:qFormat/>
    <w:rsid w:val="002B55BF"/>
    <w:pPr>
      <w:numPr>
        <w:numId w:val="6"/>
      </w:numPr>
      <w:jc w:val="both"/>
      <w:outlineLvl w:val="1"/>
    </w:pPr>
    <w:rPr>
      <w:rFonts w:ascii="Calibri Light" w:eastAsia="Times New Roman" w:hAnsi="Calibri Light" w:cstheme="majorHAnsi"/>
      <w:i/>
      <w:iCs/>
      <w:color w:val="000000"/>
      <w:lang w:val="es-ES" w:eastAsia="es-ES"/>
    </w:rPr>
  </w:style>
  <w:style w:type="paragraph" w:styleId="Ttulo3">
    <w:name w:val="heading 3"/>
    <w:basedOn w:val="Sinespaciado"/>
    <w:next w:val="Normal"/>
    <w:link w:val="Ttulo3Car"/>
    <w:uiPriority w:val="9"/>
    <w:unhideWhenUsed/>
    <w:qFormat/>
    <w:rsid w:val="002B55BF"/>
    <w:pPr>
      <w:numPr>
        <w:ilvl w:val="1"/>
        <w:numId w:val="6"/>
      </w:numPr>
      <w:jc w:val="both"/>
      <w:outlineLvl w:val="2"/>
    </w:pPr>
    <w:rPr>
      <w:rFonts w:ascii="Calibri Light" w:eastAsia="Times New Roman" w:hAnsi="Calibri Light" w:cstheme="majorHAnsi"/>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606E6"/>
    <w:pPr>
      <w:tabs>
        <w:tab w:val="center" w:pos="4419"/>
        <w:tab w:val="right" w:pos="8838"/>
      </w:tabs>
    </w:pPr>
  </w:style>
  <w:style w:type="character" w:customStyle="1" w:styleId="EncabezadoCar">
    <w:name w:val="Encabezado Car"/>
    <w:basedOn w:val="Fuentedeprrafopredeter"/>
    <w:link w:val="Encabezado"/>
    <w:rsid w:val="00F606E6"/>
  </w:style>
  <w:style w:type="paragraph" w:styleId="Piedepgina">
    <w:name w:val="footer"/>
    <w:basedOn w:val="Normal"/>
    <w:link w:val="PiedepginaCar"/>
    <w:uiPriority w:val="99"/>
    <w:unhideWhenUsed/>
    <w:rsid w:val="00F606E6"/>
    <w:pPr>
      <w:tabs>
        <w:tab w:val="center" w:pos="4419"/>
        <w:tab w:val="right" w:pos="8838"/>
      </w:tabs>
    </w:pPr>
  </w:style>
  <w:style w:type="character" w:customStyle="1" w:styleId="PiedepginaCar">
    <w:name w:val="Pie de página Car"/>
    <w:basedOn w:val="Fuentedeprrafopredeter"/>
    <w:link w:val="Piedepgina"/>
    <w:uiPriority w:val="99"/>
    <w:rsid w:val="00F606E6"/>
  </w:style>
  <w:style w:type="table" w:styleId="Tablaconcuadrcula">
    <w:name w:val="Table Grid"/>
    <w:basedOn w:val="Tablanormal"/>
    <w:uiPriority w:val="59"/>
    <w:rsid w:val="004A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51">
    <w:name w:val="Tabla normal 51"/>
    <w:basedOn w:val="Tablanormal"/>
    <w:uiPriority w:val="45"/>
    <w:rsid w:val="004A6E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globo">
    <w:name w:val="Balloon Text"/>
    <w:basedOn w:val="Normal"/>
    <w:link w:val="TextodegloboCar"/>
    <w:uiPriority w:val="99"/>
    <w:semiHidden/>
    <w:unhideWhenUsed/>
    <w:rsid w:val="00FA41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15F"/>
    <w:rPr>
      <w:rFonts w:ascii="Segoe UI" w:hAnsi="Segoe UI" w:cs="Segoe UI"/>
      <w:sz w:val="18"/>
      <w:szCs w:val="18"/>
    </w:rPr>
  </w:style>
  <w:style w:type="character" w:styleId="Hipervnculo">
    <w:name w:val="Hyperlink"/>
    <w:basedOn w:val="Fuentedeprrafopredeter"/>
    <w:uiPriority w:val="99"/>
    <w:unhideWhenUsed/>
    <w:rsid w:val="00D60644"/>
    <w:rPr>
      <w:color w:val="0563C1" w:themeColor="hyperlink"/>
      <w:u w:val="single"/>
    </w:rPr>
  </w:style>
  <w:style w:type="character" w:customStyle="1" w:styleId="Refdecomentario1">
    <w:name w:val="Ref. de comentario1"/>
    <w:rsid w:val="0087397A"/>
    <w:rPr>
      <w:sz w:val="16"/>
      <w:szCs w:val="16"/>
    </w:rPr>
  </w:style>
  <w:style w:type="paragraph" w:customStyle="1" w:styleId="Textocomentario1">
    <w:name w:val="Texto comentario1"/>
    <w:basedOn w:val="Normal"/>
    <w:rsid w:val="0087397A"/>
    <w:pPr>
      <w:suppressAutoHyphens/>
    </w:pPr>
    <w:rPr>
      <w:rFonts w:ascii="Times New Roman" w:eastAsia="Times New Roman" w:hAnsi="Times New Roman" w:cs="Times New Roman"/>
      <w:sz w:val="20"/>
      <w:szCs w:val="20"/>
      <w:lang w:val="es-ES" w:eastAsia="ar-SA"/>
    </w:rPr>
  </w:style>
  <w:style w:type="character" w:customStyle="1" w:styleId="TextocomentarioCar">
    <w:name w:val="Texto comentario Car"/>
    <w:basedOn w:val="Fuentedeprrafopredeter"/>
    <w:link w:val="Textocomentario"/>
    <w:semiHidden/>
    <w:rsid w:val="0073362F"/>
    <w:rPr>
      <w:lang w:val="es-ES"/>
    </w:rPr>
  </w:style>
  <w:style w:type="paragraph" w:styleId="Textocomentario">
    <w:name w:val="annotation text"/>
    <w:basedOn w:val="Normal"/>
    <w:link w:val="TextocomentarioCar"/>
    <w:semiHidden/>
    <w:rsid w:val="0073362F"/>
    <w:rPr>
      <w:lang w:val="es-ES"/>
    </w:rPr>
  </w:style>
  <w:style w:type="character" w:customStyle="1" w:styleId="TextocomentarioCar1">
    <w:name w:val="Texto comentario Car1"/>
    <w:basedOn w:val="Fuentedeprrafopredeter"/>
    <w:uiPriority w:val="99"/>
    <w:semiHidden/>
    <w:rsid w:val="0073362F"/>
    <w:rPr>
      <w:sz w:val="20"/>
      <w:szCs w:val="20"/>
    </w:rPr>
  </w:style>
  <w:style w:type="paragraph" w:styleId="Prrafodelista">
    <w:name w:val="List Paragraph"/>
    <w:basedOn w:val="Normal"/>
    <w:uiPriority w:val="34"/>
    <w:qFormat/>
    <w:rsid w:val="006A162E"/>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ootnote Text Cha"/>
    <w:basedOn w:val="Normal"/>
    <w:link w:val="TextonotapieCar"/>
    <w:uiPriority w:val="99"/>
    <w:unhideWhenUsed/>
    <w:qFormat/>
    <w:rsid w:val="004B115C"/>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4B115C"/>
    <w:rPr>
      <w:sz w:val="20"/>
      <w:szCs w:val="20"/>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basedOn w:val="Fuentedeprrafopredeter"/>
    <w:uiPriority w:val="99"/>
    <w:unhideWhenUsed/>
    <w:qFormat/>
    <w:rsid w:val="004B115C"/>
    <w:rPr>
      <w:vertAlign w:val="superscript"/>
    </w:rPr>
  </w:style>
  <w:style w:type="character" w:styleId="Mencinsinresolver">
    <w:name w:val="Unresolved Mention"/>
    <w:basedOn w:val="Fuentedeprrafopredeter"/>
    <w:uiPriority w:val="99"/>
    <w:semiHidden/>
    <w:unhideWhenUsed/>
    <w:rsid w:val="002C5BCA"/>
    <w:rPr>
      <w:color w:val="605E5C"/>
      <w:shd w:val="clear" w:color="auto" w:fill="E1DFDD"/>
    </w:rPr>
  </w:style>
  <w:style w:type="character" w:customStyle="1" w:styleId="Ttulo1Car">
    <w:name w:val="Título 1 Car"/>
    <w:basedOn w:val="Fuentedeprrafopredeter"/>
    <w:link w:val="Ttulo1"/>
    <w:uiPriority w:val="9"/>
    <w:rsid w:val="002B55BF"/>
    <w:rPr>
      <w:rFonts w:ascii="Calibri Light" w:eastAsia="Times New Roman" w:hAnsi="Calibri Light" w:cstheme="majorHAnsi"/>
      <w:b/>
      <w:bCs/>
      <w:sz w:val="22"/>
      <w:szCs w:val="22"/>
      <w:lang w:val="es-ES" w:eastAsia="es-ES"/>
    </w:rPr>
  </w:style>
  <w:style w:type="character" w:customStyle="1" w:styleId="Ttulo2Car">
    <w:name w:val="Título 2 Car"/>
    <w:basedOn w:val="Fuentedeprrafopredeter"/>
    <w:link w:val="Ttulo2"/>
    <w:uiPriority w:val="9"/>
    <w:rsid w:val="002B55BF"/>
    <w:rPr>
      <w:rFonts w:ascii="Calibri Light" w:eastAsia="Times New Roman" w:hAnsi="Calibri Light" w:cstheme="majorHAnsi"/>
      <w:i/>
      <w:iCs/>
      <w:color w:val="000000"/>
      <w:sz w:val="22"/>
      <w:szCs w:val="22"/>
      <w:lang w:val="es-ES" w:eastAsia="es-ES"/>
    </w:rPr>
  </w:style>
  <w:style w:type="character" w:customStyle="1" w:styleId="Ttulo3Car">
    <w:name w:val="Título 3 Car"/>
    <w:basedOn w:val="Fuentedeprrafopredeter"/>
    <w:link w:val="Ttulo3"/>
    <w:uiPriority w:val="9"/>
    <w:rsid w:val="002B55BF"/>
    <w:rPr>
      <w:rFonts w:ascii="Calibri Light" w:eastAsia="Times New Roman" w:hAnsi="Calibri Light" w:cstheme="majorHAnsi"/>
      <w:color w:val="000000"/>
      <w:sz w:val="22"/>
      <w:szCs w:val="22"/>
      <w:lang w:val="es-ES" w:eastAsia="es-ES"/>
    </w:rPr>
  </w:style>
  <w:style w:type="paragraph" w:styleId="Sinespaciado">
    <w:name w:val="No Spacing"/>
    <w:link w:val="SinespaciadoCar"/>
    <w:uiPriority w:val="1"/>
    <w:qFormat/>
    <w:rsid w:val="002B55BF"/>
    <w:rPr>
      <w:sz w:val="22"/>
      <w:szCs w:val="22"/>
      <w:lang w:val="en-US"/>
    </w:rPr>
  </w:style>
  <w:style w:type="character" w:customStyle="1" w:styleId="TextonotapieCar1">
    <w:name w:val="Texto nota pie Car1"/>
    <w:basedOn w:val="Fuentedeprrafopredeter"/>
    <w:uiPriority w:val="99"/>
    <w:semiHidden/>
    <w:locked/>
    <w:rsid w:val="002B55BF"/>
    <w:rPr>
      <w:rFonts w:ascii="Roman PS" w:eastAsia="Times New Roman" w:hAnsi="Roman PS" w:cs="Roman PS"/>
      <w:sz w:val="20"/>
      <w:szCs w:val="20"/>
      <w:lang w:val="es-ES_tradnl" w:eastAsia="es-ES"/>
    </w:rPr>
  </w:style>
  <w:style w:type="character" w:customStyle="1" w:styleId="minusone1">
    <w:name w:val="minusone1"/>
    <w:basedOn w:val="Fuentedeprrafopredeter"/>
    <w:uiPriority w:val="99"/>
    <w:rsid w:val="002B55BF"/>
    <w:rPr>
      <w:rFonts w:ascii="Times New Roman" w:hAnsi="Times New Roman" w:cs="Times New Roman" w:hint="default"/>
      <w:sz w:val="20"/>
      <w:szCs w:val="20"/>
    </w:rPr>
  </w:style>
  <w:style w:type="character" w:styleId="Textoennegrita">
    <w:name w:val="Strong"/>
    <w:basedOn w:val="Fuentedeprrafopredeter"/>
    <w:uiPriority w:val="22"/>
    <w:qFormat/>
    <w:rsid w:val="002B55BF"/>
    <w:rPr>
      <w:b/>
      <w:bCs/>
    </w:rPr>
  </w:style>
  <w:style w:type="character" w:styleId="nfasisintenso">
    <w:name w:val="Intense Emphasis"/>
    <w:basedOn w:val="Fuentedeprrafopredeter"/>
    <w:uiPriority w:val="21"/>
    <w:qFormat/>
    <w:rsid w:val="002B55BF"/>
    <w:rPr>
      <w:i/>
      <w:iCs/>
      <w:color w:val="4472C4" w:themeColor="accent1"/>
    </w:rPr>
  </w:style>
  <w:style w:type="paragraph" w:customStyle="1" w:styleId="Default">
    <w:name w:val="Default"/>
    <w:rsid w:val="002B55BF"/>
    <w:pPr>
      <w:autoSpaceDE w:val="0"/>
      <w:autoSpaceDN w:val="0"/>
      <w:adjustRightInd w:val="0"/>
    </w:pPr>
    <w:rPr>
      <w:rFonts w:ascii="Arial" w:hAnsi="Arial" w:cs="Arial"/>
      <w:color w:val="000000"/>
    </w:rPr>
  </w:style>
  <w:style w:type="character" w:styleId="Refdecomentario">
    <w:name w:val="annotation reference"/>
    <w:basedOn w:val="Fuentedeprrafopredeter"/>
    <w:uiPriority w:val="99"/>
    <w:semiHidden/>
    <w:unhideWhenUsed/>
    <w:rsid w:val="002B55BF"/>
    <w:rPr>
      <w:sz w:val="16"/>
      <w:szCs w:val="16"/>
    </w:rPr>
  </w:style>
  <w:style w:type="character" w:customStyle="1" w:styleId="Fuentedeprrafopredeter1">
    <w:name w:val="Fuente de párrafo predeter.1"/>
    <w:rsid w:val="006D53E9"/>
  </w:style>
  <w:style w:type="paragraph" w:customStyle="1" w:styleId="Standard">
    <w:name w:val="Standard"/>
    <w:rsid w:val="006D53E9"/>
    <w:pPr>
      <w:widowControl w:val="0"/>
      <w:suppressAutoHyphens/>
      <w:autoSpaceDN w:val="0"/>
      <w:textAlignment w:val="baseline"/>
    </w:pPr>
    <w:rPr>
      <w:rFonts w:ascii="Times New Roman" w:eastAsia="Arial Unicode MS" w:hAnsi="Times New Roman" w:cs="Times New Roman"/>
      <w:kern w:val="3"/>
      <w:lang w:val="es-ES" w:eastAsia="zh-CN"/>
    </w:rPr>
  </w:style>
  <w:style w:type="paragraph" w:customStyle="1" w:styleId="Estilo1">
    <w:name w:val="Estilo1"/>
    <w:basedOn w:val="Standard"/>
    <w:rsid w:val="006D53E9"/>
    <w:pPr>
      <w:widowControl/>
      <w:suppressAutoHyphens w:val="0"/>
    </w:pPr>
    <w:rPr>
      <w:rFonts w:ascii="Arial" w:eastAsia="Times New Roman" w:hAnsi="Arial" w:cs="Arial"/>
      <w:sz w:val="20"/>
      <w:szCs w:val="20"/>
    </w:rPr>
  </w:style>
  <w:style w:type="character" w:customStyle="1" w:styleId="normaltextrun">
    <w:name w:val="normaltextrun"/>
    <w:basedOn w:val="Fuentedeprrafopredeter"/>
    <w:rsid w:val="006D53E9"/>
  </w:style>
  <w:style w:type="character" w:customStyle="1" w:styleId="eop">
    <w:name w:val="eop"/>
    <w:basedOn w:val="Fuentedeprrafopredeter"/>
    <w:rsid w:val="006D53E9"/>
  </w:style>
  <w:style w:type="paragraph" w:customStyle="1" w:styleId="paragraph">
    <w:name w:val="paragraph"/>
    <w:basedOn w:val="Normal"/>
    <w:rsid w:val="006D53E9"/>
    <w:pPr>
      <w:suppressAutoHyphens/>
      <w:autoSpaceDN w:val="0"/>
      <w:spacing w:before="100" w:after="100"/>
    </w:pPr>
    <w:rPr>
      <w:rFonts w:ascii="Times New Roman" w:eastAsia="Times New Roman" w:hAnsi="Times New Roman" w:cs="Times New Roman"/>
      <w:lang w:eastAsia="es-CO"/>
    </w:rPr>
  </w:style>
  <w:style w:type="paragraph" w:customStyle="1" w:styleId="sangradetindependiente">
    <w:name w:val="sangradetindependiente"/>
    <w:basedOn w:val="Normal"/>
    <w:rsid w:val="006D53E9"/>
    <w:pPr>
      <w:spacing w:before="100" w:beforeAutospacing="1" w:after="100" w:afterAutospacing="1"/>
    </w:pPr>
    <w:rPr>
      <w:rFonts w:ascii="Times New Roman" w:eastAsia="Times New Roman" w:hAnsi="Times New Roman" w:cs="Times New Roman"/>
      <w:lang w:eastAsia="es-CO"/>
    </w:rPr>
  </w:style>
  <w:style w:type="character" w:styleId="nfasis">
    <w:name w:val="Emphasis"/>
    <w:basedOn w:val="Fuentedeprrafopredeter"/>
    <w:uiPriority w:val="20"/>
    <w:qFormat/>
    <w:rsid w:val="00BB2424"/>
    <w:rPr>
      <w:i/>
      <w:iCs/>
    </w:rPr>
  </w:style>
  <w:style w:type="character" w:customStyle="1" w:styleId="SinespaciadoCar">
    <w:name w:val="Sin espaciado Car"/>
    <w:link w:val="Sinespaciado"/>
    <w:uiPriority w:val="1"/>
    <w:locked/>
    <w:rsid w:val="003409DA"/>
    <w:rPr>
      <w:sz w:val="22"/>
      <w:szCs w:val="22"/>
      <w:lang w:val="en-US"/>
    </w:rPr>
  </w:style>
  <w:style w:type="paragraph" w:styleId="Asuntodelcomentario">
    <w:name w:val="annotation subject"/>
    <w:basedOn w:val="Textocomentario"/>
    <w:next w:val="Textocomentario"/>
    <w:link w:val="AsuntodelcomentarioCar"/>
    <w:uiPriority w:val="99"/>
    <w:semiHidden/>
    <w:unhideWhenUsed/>
    <w:rsid w:val="009670BA"/>
    <w:pPr>
      <w:jc w:val="both"/>
    </w:pPr>
    <w:rPr>
      <w:rFonts w:ascii="Century Gothic" w:hAnsi="Century Gothic" w:cs="Times New Roman"/>
      <w:b/>
      <w:bCs/>
      <w:sz w:val="20"/>
      <w:szCs w:val="20"/>
      <w:lang w:eastAsia="es-ES_tradnl"/>
    </w:rPr>
  </w:style>
  <w:style w:type="character" w:customStyle="1" w:styleId="AsuntodelcomentarioCar">
    <w:name w:val="Asunto del comentario Car"/>
    <w:basedOn w:val="TextocomentarioCar"/>
    <w:link w:val="Asuntodelcomentario"/>
    <w:uiPriority w:val="99"/>
    <w:semiHidden/>
    <w:rsid w:val="009670BA"/>
    <w:rPr>
      <w:rFonts w:ascii="Century Gothic" w:hAnsi="Century Gothic" w:cs="Times New Roman"/>
      <w:b/>
      <w:bCs/>
      <w:sz w:val="20"/>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40457">
      <w:bodyDiv w:val="1"/>
      <w:marLeft w:val="0"/>
      <w:marRight w:val="0"/>
      <w:marTop w:val="0"/>
      <w:marBottom w:val="0"/>
      <w:divBdr>
        <w:top w:val="none" w:sz="0" w:space="0" w:color="auto"/>
        <w:left w:val="none" w:sz="0" w:space="0" w:color="auto"/>
        <w:bottom w:val="none" w:sz="0" w:space="0" w:color="auto"/>
        <w:right w:val="none" w:sz="0" w:space="0" w:color="auto"/>
      </w:divBdr>
    </w:div>
    <w:div w:id="793056459">
      <w:bodyDiv w:val="1"/>
      <w:marLeft w:val="0"/>
      <w:marRight w:val="0"/>
      <w:marTop w:val="0"/>
      <w:marBottom w:val="0"/>
      <w:divBdr>
        <w:top w:val="none" w:sz="0" w:space="0" w:color="auto"/>
        <w:left w:val="none" w:sz="0" w:space="0" w:color="auto"/>
        <w:bottom w:val="none" w:sz="0" w:space="0" w:color="auto"/>
        <w:right w:val="none" w:sz="0" w:space="0" w:color="auto"/>
      </w:divBdr>
    </w:div>
    <w:div w:id="849102453">
      <w:bodyDiv w:val="1"/>
      <w:marLeft w:val="0"/>
      <w:marRight w:val="0"/>
      <w:marTop w:val="0"/>
      <w:marBottom w:val="0"/>
      <w:divBdr>
        <w:top w:val="none" w:sz="0" w:space="0" w:color="auto"/>
        <w:left w:val="none" w:sz="0" w:space="0" w:color="auto"/>
        <w:bottom w:val="none" w:sz="0" w:space="0" w:color="auto"/>
        <w:right w:val="none" w:sz="0" w:space="0" w:color="auto"/>
      </w:divBdr>
    </w:div>
    <w:div w:id="1696729700">
      <w:bodyDiv w:val="1"/>
      <w:marLeft w:val="0"/>
      <w:marRight w:val="0"/>
      <w:marTop w:val="0"/>
      <w:marBottom w:val="0"/>
      <w:divBdr>
        <w:top w:val="none" w:sz="0" w:space="0" w:color="auto"/>
        <w:left w:val="none" w:sz="0" w:space="0" w:color="auto"/>
        <w:bottom w:val="none" w:sz="0" w:space="0" w:color="auto"/>
        <w:right w:val="none" w:sz="0" w:space="0" w:color="auto"/>
      </w:divBdr>
    </w:div>
    <w:div w:id="1930625922">
      <w:bodyDiv w:val="1"/>
      <w:marLeft w:val="0"/>
      <w:marRight w:val="0"/>
      <w:marTop w:val="0"/>
      <w:marBottom w:val="0"/>
      <w:divBdr>
        <w:top w:val="none" w:sz="0" w:space="0" w:color="auto"/>
        <w:left w:val="none" w:sz="0" w:space="0" w:color="auto"/>
        <w:bottom w:val="none" w:sz="0" w:space="0" w:color="auto"/>
        <w:right w:val="none" w:sz="0" w:space="0" w:color="auto"/>
      </w:divBdr>
    </w:div>
    <w:div w:id="195752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1997/C-490-97.htm" TargetMode="External"/><Relationship Id="rId2" Type="http://schemas.openxmlformats.org/officeDocument/2006/relationships/hyperlink" Target="http://www.consejodeestado.gov.co/documentos/boletines/218/11001-03-06-000-2018-00217-00.pdf" TargetMode="External"/><Relationship Id="rId1" Type="http://schemas.openxmlformats.org/officeDocument/2006/relationships/hyperlink" Target="https://doi.org/10.18601/01229893.n51.0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upertransporte.gov.co" TargetMode="External"/><Relationship Id="rId1" Type="http://schemas.openxmlformats.org/officeDocument/2006/relationships/hyperlink" Target="http://www.supertransporte.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93E443E1933304CA45FF4A3BAC78DA1" ma:contentTypeVersion="6" ma:contentTypeDescription="Crear nuevo documento." ma:contentTypeScope="" ma:versionID="1912471b8c813df99b442ec18f96619d">
  <xsd:schema xmlns:xsd="http://www.w3.org/2001/XMLSchema" xmlns:xs="http://www.w3.org/2001/XMLSchema" xmlns:p="http://schemas.microsoft.com/office/2006/metadata/properties" xmlns:ns2="0e13ca48-64f4-4e9c-aa18-779bff98b4cf" xmlns:ns3="64893a06-7302-4e1f-a4a9-bdbebbadba16" targetNamespace="http://schemas.microsoft.com/office/2006/metadata/properties" ma:root="true" ma:fieldsID="9521c749eb79021a7d35fd102c0fbd23" ns2:_="" ns3:_="">
    <xsd:import namespace="0e13ca48-64f4-4e9c-aa18-779bff98b4cf"/>
    <xsd:import namespace="64893a06-7302-4e1f-a4a9-bdbebbadb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3ca48-64f4-4e9c-aa18-779bff98b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893a06-7302-4e1f-a4a9-bdbebbadba1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6DE7-9797-43A0-B255-2A24757EEB6F}">
  <ds:schemaRefs>
    <ds:schemaRef ds:uri="http://schemas.microsoft.com/sharepoint/v3/contenttype/forms"/>
  </ds:schemaRefs>
</ds:datastoreItem>
</file>

<file path=customXml/itemProps2.xml><?xml version="1.0" encoding="utf-8"?>
<ds:datastoreItem xmlns:ds="http://schemas.openxmlformats.org/officeDocument/2006/customXml" ds:itemID="{E4C85FA2-ED35-4FAF-9075-3A68D2B16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827878-42DA-467D-942F-98068C796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3ca48-64f4-4e9c-aa18-779bff98b4cf"/>
    <ds:schemaRef ds:uri="64893a06-7302-4e1f-a4a9-bdbebbadb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4DA0C-B12A-4FD9-94CC-E844E506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10789</Words>
  <Characters>59341</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Fonseca Lopez</dc:creator>
  <cp:lastModifiedBy>ayda lucy ospina arias</cp:lastModifiedBy>
  <cp:revision>2</cp:revision>
  <cp:lastPrinted>2022-09-27T15:09:00Z</cp:lastPrinted>
  <dcterms:created xsi:type="dcterms:W3CDTF">2023-02-25T00:16:00Z</dcterms:created>
  <dcterms:modified xsi:type="dcterms:W3CDTF">2023-02-25T00:16:00Z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0x010100493E443E1933304CA45FF4A3BAC78DA1</vt:lpwstr>
  </property>
</Properties>
</file>